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2D4" w:rsidRDefault="00E60EBD">
      <w:pPr>
        <w:pStyle w:val="Title"/>
        <w:rPr>
          <w:color w:val="000000"/>
        </w:rPr>
      </w:pPr>
      <w:r w:rsidRPr="009215E0">
        <w:rPr>
          <w:color w:val="000000"/>
        </w:rPr>
        <w:t>“</w:t>
      </w:r>
      <w:r w:rsidR="00AA5D0F">
        <w:rPr>
          <w:color w:val="000000"/>
        </w:rPr>
        <w:t xml:space="preserve">James: </w:t>
      </w:r>
      <w:r w:rsidR="007D59E0">
        <w:rPr>
          <w:color w:val="000000"/>
        </w:rPr>
        <w:t>Teachers and Tongues</w:t>
      </w:r>
      <w:r w:rsidR="00145102">
        <w:rPr>
          <w:color w:val="000000"/>
        </w:rPr>
        <w:t xml:space="preserve"> (</w:t>
      </w:r>
      <w:r w:rsidR="00AA5D0F">
        <w:rPr>
          <w:color w:val="000000"/>
        </w:rPr>
        <w:t xml:space="preserve">Part </w:t>
      </w:r>
      <w:r w:rsidR="007D59E0">
        <w:rPr>
          <w:color w:val="000000"/>
        </w:rPr>
        <w:t>4</w:t>
      </w:r>
      <w:r w:rsidR="00145102">
        <w:rPr>
          <w:color w:val="000000"/>
        </w:rPr>
        <w:t>)</w:t>
      </w:r>
      <w:r w:rsidR="009D1C25" w:rsidRPr="009215E0">
        <w:rPr>
          <w:color w:val="000000"/>
        </w:rPr>
        <w:t>”</w:t>
      </w:r>
    </w:p>
    <w:p w:rsidR="00145102" w:rsidRPr="00101464" w:rsidRDefault="00145102">
      <w:pPr>
        <w:pStyle w:val="Title"/>
        <w:rPr>
          <w:b w:val="0"/>
          <w:color w:val="000000"/>
          <w:sz w:val="28"/>
          <w:szCs w:val="28"/>
        </w:rPr>
      </w:pPr>
      <w:r w:rsidRPr="00101464">
        <w:rPr>
          <w:b w:val="0"/>
          <w:color w:val="000000"/>
          <w:sz w:val="28"/>
          <w:szCs w:val="28"/>
        </w:rPr>
        <w:t>The Most Important Book We Forgot</w:t>
      </w:r>
    </w:p>
    <w:p w:rsidR="002772D4" w:rsidRPr="009215E0" w:rsidRDefault="0024649F">
      <w:pPr>
        <w:pStyle w:val="Heading1"/>
        <w:rPr>
          <w:color w:val="000000"/>
        </w:rPr>
      </w:pPr>
      <w:r>
        <w:rPr>
          <w:color w:val="000000"/>
        </w:rPr>
        <w:t xml:space="preserve">May </w:t>
      </w:r>
      <w:r w:rsidR="00FC1871">
        <w:rPr>
          <w:color w:val="000000"/>
        </w:rPr>
        <w:t>1</w:t>
      </w:r>
      <w:r w:rsidR="007D59E0">
        <w:rPr>
          <w:color w:val="000000"/>
        </w:rPr>
        <w:t>7</w:t>
      </w:r>
      <w:r w:rsidR="009D1C25" w:rsidRPr="009215E0">
        <w:rPr>
          <w:color w:val="000000"/>
        </w:rPr>
        <w:t>, 20</w:t>
      </w:r>
      <w:r w:rsidR="00D674F6" w:rsidRPr="009215E0">
        <w:rPr>
          <w:color w:val="000000"/>
        </w:rPr>
        <w:t>1</w:t>
      </w:r>
      <w:r w:rsidR="00FA540E">
        <w:rPr>
          <w:color w:val="000000"/>
        </w:rPr>
        <w:t>5</w:t>
      </w:r>
    </w:p>
    <w:p w:rsidR="002772D4" w:rsidRPr="009215E0" w:rsidRDefault="009D1C25">
      <w:pPr>
        <w:jc w:val="center"/>
        <w:rPr>
          <w:b/>
          <w:bCs/>
          <w:color w:val="000000"/>
          <w:sz w:val="20"/>
        </w:rPr>
      </w:pPr>
      <w:r w:rsidRPr="009215E0">
        <w:rPr>
          <w:color w:val="000000"/>
        </w:rPr>
        <w:t>By John Partridge</w:t>
      </w:r>
      <w:r w:rsidRPr="009215E0">
        <w:rPr>
          <w:rStyle w:val="EndnoteReference"/>
          <w:b/>
          <w:bCs/>
          <w:color w:val="000000"/>
          <w:sz w:val="20"/>
        </w:rPr>
        <w:endnoteReference w:customMarkFollows="1" w:id="1"/>
        <w:sym w:font="Wingdings" w:char="F055"/>
      </w:r>
    </w:p>
    <w:p w:rsidR="002772D4" w:rsidRPr="009215E0" w:rsidRDefault="002772D4">
      <w:pPr>
        <w:jc w:val="center"/>
        <w:rPr>
          <w:b/>
          <w:bCs/>
          <w:color w:val="000000"/>
          <w:sz w:val="20"/>
        </w:rPr>
      </w:pPr>
    </w:p>
    <w:p w:rsidR="003E2BD0" w:rsidRDefault="009C7EF0" w:rsidP="0024413F">
      <w:pPr>
        <w:pStyle w:val="Heading4"/>
        <w:rPr>
          <w:rFonts w:ascii="Times New Roman" w:hAnsi="Times New Roman" w:cs="Times New Roman"/>
          <w:bCs w:val="0"/>
          <w:color w:val="000000"/>
        </w:rPr>
      </w:pPr>
      <w:r w:rsidRPr="009215E0">
        <w:rPr>
          <w:rFonts w:ascii="Times New Roman" w:hAnsi="Times New Roman" w:cs="Times New Roman"/>
          <w:color w:val="000000"/>
        </w:rPr>
        <w:t xml:space="preserve">Scripture: </w:t>
      </w:r>
      <w:r w:rsidR="007D59E0">
        <w:rPr>
          <w:rFonts w:ascii="Times New Roman" w:hAnsi="Times New Roman" w:cs="Times New Roman"/>
          <w:bCs w:val="0"/>
          <w:color w:val="000000"/>
        </w:rPr>
        <w:t>James 3</w:t>
      </w:r>
      <w:r w:rsidR="00727A8F">
        <w:rPr>
          <w:rFonts w:ascii="Times New Roman" w:hAnsi="Times New Roman" w:cs="Times New Roman"/>
          <w:bCs w:val="0"/>
          <w:color w:val="000000"/>
        </w:rPr>
        <w:t>:1 - 4:12</w:t>
      </w:r>
    </w:p>
    <w:p w:rsidR="00615169" w:rsidRPr="00615169" w:rsidRDefault="00615169" w:rsidP="00727A8F">
      <w:pPr>
        <w:spacing w:before="100" w:beforeAutospacing="1" w:after="100" w:afterAutospacing="1"/>
      </w:pPr>
      <w:r>
        <w:t xml:space="preserve">In the year 1615, Galileo Galilei was tried by the Roman Inquisition on charges that he was advocating and teaching </w:t>
      </w:r>
      <w:r w:rsidR="00C8288B">
        <w:t xml:space="preserve">Heliocentrism, </w:t>
      </w:r>
      <w:r>
        <w:t xml:space="preserve">the idea that the Earth </w:t>
      </w:r>
      <w:r w:rsidR="00C8288B">
        <w:t xml:space="preserve">revolved around the Sun.  This idea was not new.  It had been vigorously discussed by the scientific community as well as the church for more than two centuries and in fact, Nicolaus Copernicus had published a full mathematical discussion of such a system in 1543.  But despite the growing evidence that the Earth revolved around the Sun instead of the Sun, moon and starts revolving around the Earth, and despite the observations that Galileo had made with his telescopes that confirmed Copernicus’ mathematics, </w:t>
      </w:r>
      <w:r w:rsidR="00C4102A">
        <w:t xml:space="preserve">and despite the fact that the Pope himself had seen much of Copernicus’s work and approved of it eighty years earlier, </w:t>
      </w:r>
      <w:r w:rsidR="00C8288B">
        <w:t>the judges of the Inquisition insisted that the Bible required that the Earth be the center of the universe and therefore the teachings of Copernicus and Galileo were contrary to the teachings of scripture.</w:t>
      </w:r>
      <w:r w:rsidR="00C4102A">
        <w:t xml:space="preserve">  </w:t>
      </w:r>
    </w:p>
    <w:p w:rsidR="00615169" w:rsidRPr="00615169" w:rsidRDefault="00C4102A" w:rsidP="00727A8F">
      <w:pPr>
        <w:spacing w:before="100" w:beforeAutospacing="1" w:after="100" w:afterAutospacing="1"/>
      </w:pPr>
      <w:r>
        <w:t>Although history would prove Galileo right and the judges of the Inquisition wrong, the church knew that wrong teaching was a dangerous thing.  Over the centuries, the church had fought many battles with false teaching that had brought great harm, and</w:t>
      </w:r>
      <w:r w:rsidR="005B28F8">
        <w:t xml:space="preserve"> so, despite becoming a colossal abuse of power, it</w:t>
      </w:r>
      <w:r>
        <w:t xml:space="preserve"> was </w:t>
      </w:r>
      <w:r w:rsidR="005B28F8">
        <w:t xml:space="preserve">initially intended </w:t>
      </w:r>
      <w:r>
        <w:t>to prevent such damage from happening again.  Today</w:t>
      </w:r>
      <w:r w:rsidR="005B28F8">
        <w:t>,</w:t>
      </w:r>
      <w:r>
        <w:t xml:space="preserve"> our scientists and politicians argue whether or not human beings are the primary cause of global warming with those on each side insisting that those on the other side are causing great harm to humanity.  Regardless of which side you are on, we can all agree that teaching is a powerful force and has the potential to change lives as well as the course of history.</w:t>
      </w:r>
    </w:p>
    <w:p w:rsidR="00615169" w:rsidRPr="00615169" w:rsidRDefault="00E13FB5" w:rsidP="00727A8F">
      <w:pPr>
        <w:spacing w:before="100" w:beforeAutospacing="1" w:after="100" w:afterAutospacing="1"/>
      </w:pPr>
      <w:r>
        <w:t>James knew this</w:t>
      </w:r>
      <w:r>
        <w:t xml:space="preserve"> f</w:t>
      </w:r>
      <w:r w:rsidR="00F5600D">
        <w:t xml:space="preserve">ifteen hundred years earlier, </w:t>
      </w:r>
      <w:bookmarkStart w:id="0" w:name="_GoBack"/>
      <w:bookmarkEnd w:id="0"/>
      <w:r w:rsidR="00F5600D">
        <w:t>and in this letter, he too was confronting those who were teaching in ways that he knew would divide the church and do great damage to the cause of Jesus Christ.</w:t>
      </w:r>
    </w:p>
    <w:p w:rsidR="00727A8F" w:rsidRPr="00F5600D" w:rsidRDefault="00727A8F" w:rsidP="00727A8F">
      <w:pPr>
        <w:spacing w:before="100" w:beforeAutospacing="1" w:after="100" w:afterAutospacing="1"/>
        <w:rPr>
          <w:i/>
        </w:rPr>
      </w:pPr>
      <w:r w:rsidRPr="00F5600D">
        <w:rPr>
          <w:i/>
          <w:vertAlign w:val="superscript"/>
        </w:rPr>
        <w:t>3:1</w:t>
      </w:r>
      <w:r w:rsidRPr="00F5600D">
        <w:rPr>
          <w:i/>
        </w:rPr>
        <w:t xml:space="preserve"> Not many of you should become teachers, my fellow believers, because you know that we who teach will be judged more strictly. </w:t>
      </w:r>
      <w:r w:rsidRPr="00F5600D">
        <w:rPr>
          <w:i/>
          <w:vertAlign w:val="superscript"/>
        </w:rPr>
        <w:t>2 </w:t>
      </w:r>
      <w:r w:rsidRPr="00F5600D">
        <w:rPr>
          <w:i/>
        </w:rPr>
        <w:t>We all stumble in many ways. Anyone who is never at fault in what they say is perfect, able to keep their whole body in check.</w:t>
      </w:r>
    </w:p>
    <w:p w:rsidR="00727A8F" w:rsidRPr="00F5600D" w:rsidRDefault="00727A8F" w:rsidP="00727A8F">
      <w:pPr>
        <w:spacing w:before="100" w:beforeAutospacing="1" w:after="100" w:afterAutospacing="1"/>
        <w:rPr>
          <w:i/>
        </w:rPr>
      </w:pPr>
      <w:r w:rsidRPr="00F5600D">
        <w:rPr>
          <w:i/>
          <w:vertAlign w:val="superscript"/>
        </w:rPr>
        <w:t>3 </w:t>
      </w:r>
      <w:r w:rsidRPr="00F5600D">
        <w:rPr>
          <w:i/>
        </w:rPr>
        <w:t xml:space="preserve">When we put bits into the mouths of horses to make them obey us, we can turn the whole animal. </w:t>
      </w:r>
      <w:r w:rsidRPr="00F5600D">
        <w:rPr>
          <w:i/>
          <w:vertAlign w:val="superscript"/>
        </w:rPr>
        <w:t>4 </w:t>
      </w:r>
      <w:r w:rsidRPr="00F5600D">
        <w:rPr>
          <w:i/>
        </w:rPr>
        <w:t xml:space="preserve">Or take ships as an example. Although they are so large and are driven by strong winds, they are steered by a very small rudder wherever the pilot wants to go. </w:t>
      </w:r>
      <w:r w:rsidRPr="00F5600D">
        <w:rPr>
          <w:i/>
          <w:vertAlign w:val="superscript"/>
        </w:rPr>
        <w:t>5 </w:t>
      </w:r>
      <w:r w:rsidRPr="00F5600D">
        <w:rPr>
          <w:i/>
        </w:rPr>
        <w:t xml:space="preserve">Likewise, the tongue is a small part of the body, but it makes great boasts. Consider what a great forest is set on fire by a small spark. </w:t>
      </w:r>
      <w:r w:rsidRPr="00F5600D">
        <w:rPr>
          <w:i/>
          <w:vertAlign w:val="superscript"/>
        </w:rPr>
        <w:t>6 </w:t>
      </w:r>
      <w:r w:rsidRPr="00F5600D">
        <w:rPr>
          <w:i/>
        </w:rPr>
        <w:t>The tongue also is a fire, a world of evil among the parts of the body. It corrupts the whole body, sets the whole course of one’s life on fire, and is itself set on fire by hell.</w:t>
      </w:r>
    </w:p>
    <w:p w:rsidR="00727A8F" w:rsidRPr="00F5600D" w:rsidRDefault="00727A8F" w:rsidP="00727A8F">
      <w:pPr>
        <w:spacing w:before="100" w:beforeAutospacing="1" w:after="100" w:afterAutospacing="1"/>
        <w:rPr>
          <w:i/>
        </w:rPr>
      </w:pPr>
      <w:r w:rsidRPr="00F5600D">
        <w:rPr>
          <w:i/>
          <w:vertAlign w:val="superscript"/>
        </w:rPr>
        <w:t>7 </w:t>
      </w:r>
      <w:r w:rsidRPr="00F5600D">
        <w:rPr>
          <w:i/>
        </w:rPr>
        <w:t xml:space="preserve">All kinds of animals, birds, reptiles and sea creatures are being tamed and have been tamed by mankind, </w:t>
      </w:r>
      <w:r w:rsidRPr="00F5600D">
        <w:rPr>
          <w:i/>
          <w:vertAlign w:val="superscript"/>
        </w:rPr>
        <w:t>8 </w:t>
      </w:r>
      <w:r w:rsidRPr="00F5600D">
        <w:rPr>
          <w:i/>
        </w:rPr>
        <w:t>but no human being can tame the tongue. It is a restless evil, full of deadly poison.</w:t>
      </w:r>
    </w:p>
    <w:p w:rsidR="00727A8F" w:rsidRPr="00F5600D" w:rsidRDefault="00727A8F" w:rsidP="00727A8F">
      <w:pPr>
        <w:spacing w:before="100" w:beforeAutospacing="1" w:after="100" w:afterAutospacing="1"/>
        <w:rPr>
          <w:i/>
        </w:rPr>
      </w:pPr>
      <w:r w:rsidRPr="00F5600D">
        <w:rPr>
          <w:i/>
          <w:vertAlign w:val="superscript"/>
        </w:rPr>
        <w:t>9 </w:t>
      </w:r>
      <w:r w:rsidRPr="00F5600D">
        <w:rPr>
          <w:i/>
        </w:rPr>
        <w:t xml:space="preserve">With the tongue we praise our Lord and Father, and with it we curse human beings, who have been made in God’s likeness. </w:t>
      </w:r>
      <w:r w:rsidRPr="00F5600D">
        <w:rPr>
          <w:i/>
          <w:vertAlign w:val="superscript"/>
        </w:rPr>
        <w:t>10 </w:t>
      </w:r>
      <w:r w:rsidRPr="00F5600D">
        <w:rPr>
          <w:i/>
        </w:rPr>
        <w:t xml:space="preserve">Out of the same mouth come praise and cursing. My brothers and sisters, this should </w:t>
      </w:r>
      <w:r w:rsidRPr="00F5600D">
        <w:rPr>
          <w:i/>
        </w:rPr>
        <w:lastRenderedPageBreak/>
        <w:t xml:space="preserve">not be. </w:t>
      </w:r>
      <w:r w:rsidRPr="00F5600D">
        <w:rPr>
          <w:i/>
          <w:vertAlign w:val="superscript"/>
        </w:rPr>
        <w:t>11 </w:t>
      </w:r>
      <w:r w:rsidRPr="00F5600D">
        <w:rPr>
          <w:i/>
        </w:rPr>
        <w:t xml:space="preserve">Can both fresh water and salt water flow from the same spring? </w:t>
      </w:r>
      <w:r w:rsidRPr="00F5600D">
        <w:rPr>
          <w:i/>
          <w:vertAlign w:val="superscript"/>
        </w:rPr>
        <w:t>12 </w:t>
      </w:r>
      <w:r w:rsidRPr="00F5600D">
        <w:rPr>
          <w:i/>
        </w:rPr>
        <w:t>My brothers and sisters, can a fig tree bear olives, or a grapevine bear figs? Neither can a salt spring produce fresh water.</w:t>
      </w:r>
    </w:p>
    <w:p w:rsidR="00F5600D" w:rsidRDefault="00861611" w:rsidP="00727A8F">
      <w:pPr>
        <w:spacing w:before="100" w:beforeAutospacing="1" w:after="100" w:afterAutospacing="1"/>
        <w:outlineLvl w:val="2"/>
        <w:rPr>
          <w:bCs/>
        </w:rPr>
      </w:pPr>
      <w:r>
        <w:rPr>
          <w:bCs/>
        </w:rPr>
        <w:t xml:space="preserve">As some of the churches under James’ supervision were having problems that grew out of poor or even false teaching, James writes that not everyone has the gifts or the tools to be a good teacher.  More than that, he stresses that teaching is so important to the kingdom of God that those in positions of authority, such as teachers, will be judged by how well they have done their jobs.  Although all of us stumble from time to time, and although all of us say things that we should not, we have an obligation to teach what is right.  In some churches, there were teachers who were being drawn into teaching for the wrong reasons: power, prestige, and status, instead of giftedness and the call of God.  Because teaching is such a powerful in influential position, James </w:t>
      </w:r>
      <w:r w:rsidR="008C0A80">
        <w:rPr>
          <w:bCs/>
        </w:rPr>
        <w:t>stresses that the responsibility of teaching is also great and those of us who do so will be examined more closely than others and our failure to do our best, and to do so faithfully, will be punished.  This echoes the words of Jesus in Mark 12:40 when he said that the scribes would be “punished most severely” because what they were teaching the people was wrong.</w:t>
      </w:r>
    </w:p>
    <w:p w:rsidR="00D14E74" w:rsidRDefault="008C0A80" w:rsidP="00727A8F">
      <w:pPr>
        <w:spacing w:before="100" w:beforeAutospacing="1" w:after="100" w:afterAutospacing="1"/>
        <w:outlineLvl w:val="2"/>
        <w:rPr>
          <w:bCs/>
        </w:rPr>
      </w:pPr>
      <w:r>
        <w:rPr>
          <w:bCs/>
        </w:rPr>
        <w:t>Most of us have noticed that teachers talk a lot</w:t>
      </w:r>
      <w:r w:rsidR="00D14E74">
        <w:rPr>
          <w:bCs/>
        </w:rPr>
        <w:t xml:space="preserve"> and it is for that reason that we must be careful because our tongues can do much good or do great harm.  But that is a good warning for all of us whether or not we teach.  </w:t>
      </w:r>
    </w:p>
    <w:p w:rsidR="004B5FCD" w:rsidRDefault="00D14E74" w:rsidP="00727A8F">
      <w:pPr>
        <w:spacing w:before="100" w:beforeAutospacing="1" w:after="100" w:afterAutospacing="1"/>
        <w:outlineLvl w:val="2"/>
        <w:rPr>
          <w:bCs/>
        </w:rPr>
      </w:pPr>
      <w:r>
        <w:rPr>
          <w:bCs/>
        </w:rPr>
        <w:t xml:space="preserve">James reminds us of small things that steer or control large things.  A bit helps us to steer a horse and a rudder steers a ship and although we cannot use our tongues to steer our bodies, how we use them can determine the direction or destiny of our lives.  In addition, how the teachers in the church choose to use their tongues can steer the direction of the entire church body.  James also reminds us that small things, like a spark, can start something bigger, such as a forest </w:t>
      </w:r>
      <w:r w:rsidR="00EA3D6F">
        <w:rPr>
          <w:bCs/>
        </w:rPr>
        <w:t>fire that</w:t>
      </w:r>
      <w:r>
        <w:rPr>
          <w:bCs/>
        </w:rPr>
        <w:t xml:space="preserve"> can do great damage before it stops.  Although the Inquisition went wild itself, those responsible understood that ideas, like fire, can easily get out of control.  </w:t>
      </w:r>
    </w:p>
    <w:p w:rsidR="008C0A80" w:rsidRDefault="00D14E74" w:rsidP="00727A8F">
      <w:pPr>
        <w:spacing w:before="100" w:beforeAutospacing="1" w:after="100" w:afterAutospacing="1"/>
        <w:outlineLvl w:val="2"/>
        <w:rPr>
          <w:bCs/>
        </w:rPr>
      </w:pPr>
      <w:r>
        <w:rPr>
          <w:bCs/>
        </w:rPr>
        <w:t>While humanity has learned to tame wild animals</w:t>
      </w:r>
      <w:r w:rsidR="004B5FCD">
        <w:rPr>
          <w:bCs/>
        </w:rPr>
        <w:t>, even after thousands of years of modern history, we still struggle to tame the human tongue.  It is here that James returns to the idea of double mindedness and the distinction between faith and action.  When we praise God on Sunday but curse on Monday, our double-mindedness is revealed by our actions.  In the Army we would occasionally stop our friends after a long string of swearing by asking them, “Do you kiss your momma with that mouth?”  This is the same sort of question that James is asking</w:t>
      </w:r>
      <w:r w:rsidR="005B28F8">
        <w:rPr>
          <w:bCs/>
        </w:rPr>
        <w:t xml:space="preserve"> when he says,</w:t>
      </w:r>
      <w:r w:rsidR="004B5FCD">
        <w:rPr>
          <w:bCs/>
        </w:rPr>
        <w:t xml:space="preserve"> </w:t>
      </w:r>
      <w:r w:rsidR="005B28F8">
        <w:rPr>
          <w:bCs/>
        </w:rPr>
        <w:t>“</w:t>
      </w:r>
      <w:r w:rsidR="005B28F8" w:rsidRPr="00F5600D">
        <w:rPr>
          <w:i/>
        </w:rPr>
        <w:t>Can both fresh water and salt water flow from the same spring</w:t>
      </w:r>
      <w:r w:rsidR="005B28F8">
        <w:rPr>
          <w:i/>
        </w:rPr>
        <w:t>?”</w:t>
      </w:r>
      <w:r w:rsidR="005B28F8">
        <w:rPr>
          <w:bCs/>
        </w:rPr>
        <w:t xml:space="preserve">  </w:t>
      </w:r>
      <w:r w:rsidR="004B5FCD">
        <w:rPr>
          <w:bCs/>
        </w:rPr>
        <w:t>Just as fresh water doesn’t come out of a salty spring, what come out of our mouths reveals what sort of things are going on in our hearts.</w:t>
      </w:r>
    </w:p>
    <w:p w:rsidR="004B5FCD" w:rsidRDefault="004B5FCD" w:rsidP="00727A8F">
      <w:pPr>
        <w:spacing w:before="100" w:beforeAutospacing="1" w:after="100" w:afterAutospacing="1"/>
        <w:outlineLvl w:val="2"/>
        <w:rPr>
          <w:bCs/>
        </w:rPr>
      </w:pPr>
      <w:r>
        <w:rPr>
          <w:bCs/>
        </w:rPr>
        <w:t>James continues with that same idea by saying…</w:t>
      </w:r>
    </w:p>
    <w:p w:rsidR="00727A8F" w:rsidRDefault="00727A8F" w:rsidP="00727A8F">
      <w:pPr>
        <w:spacing w:before="100" w:beforeAutospacing="1" w:after="100" w:afterAutospacing="1"/>
      </w:pPr>
      <w:r w:rsidRPr="00F5600D">
        <w:rPr>
          <w:i/>
          <w:vertAlign w:val="superscript"/>
        </w:rPr>
        <w:t>13 </w:t>
      </w:r>
      <w:r w:rsidRPr="00F5600D">
        <w:rPr>
          <w:i/>
        </w:rPr>
        <w:t xml:space="preserve">Who is wise and understanding among you? Let them show it by their good life, by deeds done in the humility that comes from wisdom. </w:t>
      </w:r>
      <w:r w:rsidRPr="00F5600D">
        <w:rPr>
          <w:i/>
          <w:vertAlign w:val="superscript"/>
        </w:rPr>
        <w:t>14 </w:t>
      </w:r>
      <w:r w:rsidRPr="00F5600D">
        <w:rPr>
          <w:i/>
        </w:rPr>
        <w:t xml:space="preserve">But if you harbor bitter envy and selfish ambition in your hearts, do not boast about it or deny the truth. </w:t>
      </w:r>
      <w:r w:rsidRPr="00F5600D">
        <w:rPr>
          <w:i/>
          <w:vertAlign w:val="superscript"/>
        </w:rPr>
        <w:t>15 </w:t>
      </w:r>
      <w:r w:rsidRPr="00F5600D">
        <w:rPr>
          <w:i/>
        </w:rPr>
        <w:t xml:space="preserve">Such “wisdom” does not come down from heaven but is earthly, unspiritual, demonic. </w:t>
      </w:r>
      <w:r w:rsidRPr="00F5600D">
        <w:rPr>
          <w:i/>
          <w:vertAlign w:val="superscript"/>
        </w:rPr>
        <w:t>16 </w:t>
      </w:r>
      <w:r w:rsidRPr="00F5600D">
        <w:rPr>
          <w:i/>
        </w:rPr>
        <w:t>For where you have envy and selfish ambition, there you find disorder and every evil practice.</w:t>
      </w:r>
    </w:p>
    <w:p w:rsidR="004B5FCD" w:rsidRDefault="004B5FCD" w:rsidP="00727A8F">
      <w:pPr>
        <w:spacing w:before="100" w:beforeAutospacing="1" w:after="100" w:afterAutospacing="1"/>
      </w:pPr>
      <w:r>
        <w:t>If we are wise, if we are understanding</w:t>
      </w:r>
      <w:r w:rsidR="008E4BC9">
        <w:t>,</w:t>
      </w:r>
      <w:r>
        <w:t xml:space="preserve"> then</w:t>
      </w:r>
      <w:r w:rsidR="008E4BC9">
        <w:t>,</w:t>
      </w:r>
      <w:r>
        <w:t xml:space="preserve"> like our faith, wisdom and understanding will be revealed by our actions.  Envy, bitterness, and selfish ambition are unspiritual </w:t>
      </w:r>
      <w:r w:rsidR="008E4BC9">
        <w:t xml:space="preserve">vices </w:t>
      </w:r>
      <w:r>
        <w:t xml:space="preserve">and reveal </w:t>
      </w:r>
      <w:r w:rsidR="008E4BC9">
        <w:t xml:space="preserve">the evil within us </w:t>
      </w:r>
      <w:r w:rsidR="005B28F8" w:rsidRPr="005B28F8">
        <w:rPr>
          <w:b/>
        </w:rPr>
        <w:t>but</w:t>
      </w:r>
      <w:r w:rsidR="005B28F8">
        <w:t xml:space="preserve"> </w:t>
      </w:r>
      <w:r w:rsidR="008E4BC9">
        <w:t xml:space="preserve">the things of God reveal virtue by bringing peace to our lives and to the lives of those around us.  It might also be interesting to note that the word that James uses for “selfish ambition” is found in only one other </w:t>
      </w:r>
      <w:r w:rsidR="008E4BC9">
        <w:lastRenderedPageBreak/>
        <w:t>place prior ancient literature from that time period.  Aristotle used it to refer to the partisan ambition of selfish, greedy, politicians.  And so, James is warning us to be very careful that our passion is directed so that we seek to do what is best for the church and for the kingdom of God and not for our own selfish benefit.</w:t>
      </w:r>
    </w:p>
    <w:p w:rsidR="00727A8F" w:rsidRPr="00F5600D" w:rsidRDefault="00727A8F" w:rsidP="00727A8F">
      <w:pPr>
        <w:spacing w:before="100" w:beforeAutospacing="1" w:after="100" w:afterAutospacing="1"/>
        <w:rPr>
          <w:i/>
        </w:rPr>
      </w:pPr>
      <w:r w:rsidRPr="00F5600D">
        <w:rPr>
          <w:i/>
          <w:vertAlign w:val="superscript"/>
        </w:rPr>
        <w:t>17 </w:t>
      </w:r>
      <w:r w:rsidRPr="00F5600D">
        <w:rPr>
          <w:i/>
        </w:rPr>
        <w:t xml:space="preserve">But the wisdom that comes from heaven is first of all pure; then peace-loving, considerate, submissive, full of mercy and good fruit, impartial and sincere. </w:t>
      </w:r>
      <w:r w:rsidRPr="00F5600D">
        <w:rPr>
          <w:i/>
          <w:vertAlign w:val="superscript"/>
        </w:rPr>
        <w:t>18 </w:t>
      </w:r>
      <w:r w:rsidRPr="00F5600D">
        <w:rPr>
          <w:i/>
        </w:rPr>
        <w:t>Peacemakers who sow in peace reap a harvest of righteousness.</w:t>
      </w:r>
    </w:p>
    <w:p w:rsidR="00727A8F" w:rsidRDefault="00727A8F" w:rsidP="00727A8F">
      <w:pPr>
        <w:spacing w:before="100" w:beforeAutospacing="1" w:after="100" w:afterAutospacing="1"/>
      </w:pPr>
      <w:r w:rsidRPr="00F5600D">
        <w:rPr>
          <w:i/>
          <w:vertAlign w:val="superscript"/>
        </w:rPr>
        <w:t>4:1</w:t>
      </w:r>
      <w:r w:rsidRPr="00F5600D">
        <w:rPr>
          <w:i/>
        </w:rPr>
        <w:t xml:space="preserve"> What causes fights and quarrels among you? Don’t they come from your desires that battle within you? </w:t>
      </w:r>
      <w:r w:rsidRPr="00F5600D">
        <w:rPr>
          <w:i/>
          <w:vertAlign w:val="superscript"/>
        </w:rPr>
        <w:t>2 </w:t>
      </w:r>
      <w:r w:rsidRPr="00F5600D">
        <w:rPr>
          <w:i/>
        </w:rPr>
        <w:t xml:space="preserve">You desire but do not have, so you kill. You covet but you cannot get what you want, so you quarrel and fight. You do not have because you do not ask God. </w:t>
      </w:r>
      <w:r w:rsidRPr="00F5600D">
        <w:rPr>
          <w:i/>
          <w:vertAlign w:val="superscript"/>
        </w:rPr>
        <w:t>3 </w:t>
      </w:r>
      <w:r w:rsidRPr="00F5600D">
        <w:rPr>
          <w:i/>
        </w:rPr>
        <w:t>When you ask, you do not receive, because you ask with wrong motives, that you may spend what you get on your pleasures.</w:t>
      </w:r>
    </w:p>
    <w:p w:rsidR="008E4BC9" w:rsidRDefault="008E4BC9" w:rsidP="00727A8F">
      <w:pPr>
        <w:spacing w:before="100" w:beforeAutospacing="1" w:after="100" w:afterAutospacing="1"/>
      </w:pPr>
      <w:r>
        <w:t>We can suspect that the quarrels and fights among the people in James’ church might easily have been caused by the curses and harsh words that he mentioned earlier.</w:t>
      </w:r>
      <w:r w:rsidR="00694DDB">
        <w:t xml:space="preserve">  But instead of fighting with one another to get the things that we want, James encourages us to ask God instead.  But in doing so, we must be careful to pray with the right motives.  James understands that many of us pray for the things that </w:t>
      </w:r>
      <w:r w:rsidR="00694DDB" w:rsidRPr="00694DDB">
        <w:rPr>
          <w:b/>
          <w:u w:val="single"/>
        </w:rPr>
        <w:t>we</w:t>
      </w:r>
      <w:r w:rsidR="00694DDB">
        <w:t xml:space="preserve"> want instead of the things that God wants and James knows that God will not answer those prayers.  Jesus wants us to ask for things which are focused on God’s kingdom and on accomplishing the will of God, and not for things that give </w:t>
      </w:r>
      <w:r w:rsidR="00694DDB" w:rsidRPr="00694DDB">
        <w:rPr>
          <w:b/>
          <w:u w:val="single"/>
        </w:rPr>
        <w:t>us</w:t>
      </w:r>
      <w:r w:rsidR="00694DDB">
        <w:t xml:space="preserve"> pleasure or are intended to accomplish </w:t>
      </w:r>
      <w:r w:rsidR="00694DDB" w:rsidRPr="00694DDB">
        <w:rPr>
          <w:b/>
          <w:u w:val="single"/>
        </w:rPr>
        <w:t>our</w:t>
      </w:r>
      <w:r w:rsidR="00694DDB">
        <w:t xml:space="preserve"> will.</w:t>
      </w:r>
    </w:p>
    <w:p w:rsidR="00727A8F" w:rsidRPr="00F5600D" w:rsidRDefault="00727A8F" w:rsidP="00727A8F">
      <w:pPr>
        <w:spacing w:before="100" w:beforeAutospacing="1" w:after="100" w:afterAutospacing="1"/>
        <w:rPr>
          <w:i/>
        </w:rPr>
      </w:pPr>
      <w:r w:rsidRPr="00F5600D">
        <w:rPr>
          <w:i/>
          <w:vertAlign w:val="superscript"/>
        </w:rPr>
        <w:t>4 </w:t>
      </w:r>
      <w:r w:rsidRPr="00F5600D">
        <w:rPr>
          <w:i/>
        </w:rPr>
        <w:t xml:space="preserve">You adulterous people, don’t you know that friendship with the world means enmity against God? Therefore, anyone who chooses to be a friend of the world becomes an enemy of God. </w:t>
      </w:r>
      <w:r w:rsidRPr="00F5600D">
        <w:rPr>
          <w:i/>
          <w:vertAlign w:val="superscript"/>
        </w:rPr>
        <w:t>5 </w:t>
      </w:r>
      <w:r w:rsidRPr="00F5600D">
        <w:rPr>
          <w:i/>
        </w:rPr>
        <w:t>Or do you think Scripture says without reason that he jealously longs for the spirit he has caused to dwell in us</w:t>
      </w:r>
      <w:r w:rsidRPr="00F5600D">
        <w:rPr>
          <w:i/>
          <w:vertAlign w:val="superscript"/>
        </w:rPr>
        <w:t>]</w:t>
      </w:r>
      <w:r w:rsidRPr="00F5600D">
        <w:rPr>
          <w:i/>
        </w:rPr>
        <w:t xml:space="preserve">? </w:t>
      </w:r>
      <w:r w:rsidRPr="00F5600D">
        <w:rPr>
          <w:i/>
          <w:vertAlign w:val="superscript"/>
        </w:rPr>
        <w:t>6 </w:t>
      </w:r>
      <w:r w:rsidRPr="00F5600D">
        <w:rPr>
          <w:i/>
        </w:rPr>
        <w:t>But he gives us more grace. That is why Scripture says:</w:t>
      </w:r>
    </w:p>
    <w:p w:rsidR="00727A8F" w:rsidRPr="00F5600D" w:rsidRDefault="00727A8F" w:rsidP="00727A8F">
      <w:pPr>
        <w:spacing w:before="100" w:beforeAutospacing="1" w:after="100" w:afterAutospacing="1"/>
        <w:rPr>
          <w:i/>
        </w:rPr>
      </w:pPr>
      <w:r w:rsidRPr="00F5600D">
        <w:rPr>
          <w:i/>
        </w:rPr>
        <w:t>“God opposes the proud</w:t>
      </w:r>
      <w:r w:rsidRPr="00F5600D">
        <w:rPr>
          <w:i/>
        </w:rPr>
        <w:br/>
        <w:t>    but shows favor to the humble.”</w:t>
      </w:r>
    </w:p>
    <w:p w:rsidR="00727A8F" w:rsidRPr="00F5600D" w:rsidRDefault="00727A8F" w:rsidP="00727A8F">
      <w:pPr>
        <w:spacing w:before="100" w:beforeAutospacing="1" w:after="100" w:afterAutospacing="1"/>
        <w:rPr>
          <w:i/>
        </w:rPr>
      </w:pPr>
      <w:r w:rsidRPr="00F5600D">
        <w:rPr>
          <w:i/>
          <w:vertAlign w:val="superscript"/>
        </w:rPr>
        <w:t>7 </w:t>
      </w:r>
      <w:r w:rsidRPr="00F5600D">
        <w:rPr>
          <w:i/>
        </w:rPr>
        <w:t xml:space="preserve">Submit yourselves, then, to God. Resist the devil, and he will flee from you. </w:t>
      </w:r>
      <w:r w:rsidRPr="00F5600D">
        <w:rPr>
          <w:i/>
          <w:vertAlign w:val="superscript"/>
        </w:rPr>
        <w:t>8 </w:t>
      </w:r>
      <w:r w:rsidRPr="00F5600D">
        <w:rPr>
          <w:i/>
        </w:rPr>
        <w:t xml:space="preserve">Come near to God and he will come near to you. Wash your hands, you sinners, and purify your hearts, you double-minded. </w:t>
      </w:r>
      <w:r w:rsidRPr="00F5600D">
        <w:rPr>
          <w:i/>
          <w:vertAlign w:val="superscript"/>
        </w:rPr>
        <w:t>9 </w:t>
      </w:r>
      <w:r w:rsidRPr="00F5600D">
        <w:rPr>
          <w:i/>
        </w:rPr>
        <w:t xml:space="preserve">Grieve, mourn and wail. Change your laughter to mourning and your joy to gloom. </w:t>
      </w:r>
      <w:r w:rsidRPr="00F5600D">
        <w:rPr>
          <w:i/>
          <w:vertAlign w:val="superscript"/>
        </w:rPr>
        <w:t>10 </w:t>
      </w:r>
      <w:r w:rsidRPr="00F5600D">
        <w:rPr>
          <w:i/>
        </w:rPr>
        <w:t>Humble yourselves before the Lord, and he will lift you up.</w:t>
      </w:r>
    </w:p>
    <w:p w:rsidR="00727A8F" w:rsidRPr="00F5600D" w:rsidRDefault="00727A8F" w:rsidP="00727A8F">
      <w:pPr>
        <w:spacing w:before="100" w:beforeAutospacing="1" w:after="100" w:afterAutospacing="1"/>
        <w:rPr>
          <w:i/>
        </w:rPr>
      </w:pPr>
      <w:r w:rsidRPr="00F5600D">
        <w:rPr>
          <w:i/>
          <w:vertAlign w:val="superscript"/>
        </w:rPr>
        <w:t>11 </w:t>
      </w:r>
      <w:r w:rsidRPr="00F5600D">
        <w:rPr>
          <w:i/>
        </w:rPr>
        <w:t xml:space="preserve">Brothers and sisters, do not slander one another. Anyone who speaks against a brother or sister or judges them speaks against the law and judges it. When you judge the law, you are not keeping it, but sitting in judgment on it. </w:t>
      </w:r>
      <w:r w:rsidRPr="00F5600D">
        <w:rPr>
          <w:i/>
          <w:vertAlign w:val="superscript"/>
        </w:rPr>
        <w:t>12 </w:t>
      </w:r>
      <w:r w:rsidRPr="00F5600D">
        <w:rPr>
          <w:i/>
        </w:rPr>
        <w:t>There is only one Lawgiver and Judge, the one who is able to save and destroy. But you—who are you to judge your neighbor?</w:t>
      </w:r>
    </w:p>
    <w:p w:rsidR="00D31C6B" w:rsidRDefault="006822C4"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 xml:space="preserve">God opposes the proud because the proud will believe that their accomplishments are a result of </w:t>
      </w:r>
      <w:r w:rsidRPr="006822C4">
        <w:rPr>
          <w:rFonts w:ascii="Times New Roman" w:hAnsi="Times New Roman" w:cs="Times New Roman"/>
          <w:bCs w:val="0"/>
          <w:color w:val="000000"/>
          <w:u w:val="single"/>
        </w:rPr>
        <w:t>their</w:t>
      </w:r>
      <w:r>
        <w:rPr>
          <w:rFonts w:ascii="Times New Roman" w:hAnsi="Times New Roman" w:cs="Times New Roman"/>
          <w:b w:val="0"/>
          <w:bCs w:val="0"/>
          <w:color w:val="000000"/>
        </w:rPr>
        <w:t xml:space="preserve"> effort.  God favors the humble because the humble know that their accomplishments are the result of </w:t>
      </w:r>
      <w:r w:rsidRPr="006822C4">
        <w:rPr>
          <w:rFonts w:ascii="Times New Roman" w:hAnsi="Times New Roman" w:cs="Times New Roman"/>
          <w:bCs w:val="0"/>
          <w:color w:val="000000"/>
          <w:u w:val="single"/>
        </w:rPr>
        <w:t>God’s</w:t>
      </w:r>
      <w:r>
        <w:rPr>
          <w:rFonts w:ascii="Times New Roman" w:hAnsi="Times New Roman" w:cs="Times New Roman"/>
          <w:b w:val="0"/>
          <w:bCs w:val="0"/>
          <w:color w:val="000000"/>
        </w:rPr>
        <w:t xml:space="preserve"> effort.</w:t>
      </w:r>
    </w:p>
    <w:p w:rsidR="004E7421" w:rsidRDefault="006822C4"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When we recognize that God is everything and put God first, then he gives us not only the things that accomplish his will and his purpose, but also things that bring us pleasure.</w:t>
      </w:r>
    </w:p>
    <w:p w:rsidR="006822C4" w:rsidRDefault="006822C4"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lastRenderedPageBreak/>
        <w:t>As we use our tongues, we must learn to control them and to use them wisely.</w:t>
      </w:r>
      <w:r w:rsidR="001D2BD9">
        <w:rPr>
          <w:rFonts w:ascii="Times New Roman" w:hAnsi="Times New Roman" w:cs="Times New Roman"/>
          <w:b w:val="0"/>
          <w:bCs w:val="0"/>
          <w:color w:val="000000"/>
        </w:rPr>
        <w:t xml:space="preserve">  God is our judge and James reminds us not to judge one another because in doing so we not only fail to love our neighbor, but we take God’s place as the “lawgiver and judge who alone has the right to determine the eternal fate of his creatures.”</w:t>
      </w:r>
      <w:r w:rsidR="001D2BD9">
        <w:rPr>
          <w:rStyle w:val="FootnoteReference"/>
          <w:rFonts w:ascii="Times New Roman" w:hAnsi="Times New Roman" w:cs="Times New Roman"/>
          <w:b w:val="0"/>
          <w:bCs w:val="0"/>
          <w:color w:val="000000"/>
        </w:rPr>
        <w:footnoteReference w:id="1"/>
      </w:r>
      <w:r w:rsidR="001D2BD9">
        <w:rPr>
          <w:rFonts w:ascii="Times New Roman" w:hAnsi="Times New Roman" w:cs="Times New Roman"/>
          <w:b w:val="0"/>
          <w:bCs w:val="0"/>
          <w:color w:val="000000"/>
        </w:rPr>
        <w:t xml:space="preserve">  When we judge one another we stand in judgement of God’s law.</w:t>
      </w:r>
    </w:p>
    <w:p w:rsidR="00687137" w:rsidRDefault="00687137"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Although they abused their power and did great harm to the church and to the cause of Jesus Christ, the judges of the Inquisition knew that words and ideas were powerful.  Wrong teaching or even poor and unfaithful teaching c</w:t>
      </w:r>
      <w:r w:rsidR="005B28F8">
        <w:rPr>
          <w:rFonts w:ascii="Times New Roman" w:hAnsi="Times New Roman" w:cs="Times New Roman"/>
          <w:b w:val="0"/>
          <w:bCs w:val="0"/>
          <w:color w:val="000000"/>
        </w:rPr>
        <w:t>an</w:t>
      </w:r>
      <w:r>
        <w:rPr>
          <w:rFonts w:ascii="Times New Roman" w:hAnsi="Times New Roman" w:cs="Times New Roman"/>
          <w:b w:val="0"/>
          <w:bCs w:val="0"/>
          <w:color w:val="000000"/>
        </w:rPr>
        <w:t xml:space="preserve"> do great damage.  James understood that fifteen centuries earlier and </w:t>
      </w:r>
      <w:r w:rsidR="005B28F8">
        <w:rPr>
          <w:rFonts w:ascii="Times New Roman" w:hAnsi="Times New Roman" w:cs="Times New Roman"/>
          <w:b w:val="0"/>
          <w:bCs w:val="0"/>
          <w:color w:val="000000"/>
        </w:rPr>
        <w:t xml:space="preserve">he </w:t>
      </w:r>
      <w:r>
        <w:rPr>
          <w:rFonts w:ascii="Times New Roman" w:hAnsi="Times New Roman" w:cs="Times New Roman"/>
          <w:b w:val="0"/>
          <w:bCs w:val="0"/>
          <w:color w:val="000000"/>
        </w:rPr>
        <w:t xml:space="preserve">used his words to remind us how important it is to control our teaching and our tongues. </w:t>
      </w:r>
    </w:p>
    <w:p w:rsidR="001D2BD9" w:rsidRDefault="00687137"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Our words must be consistent.</w:t>
      </w:r>
    </w:p>
    <w:p w:rsidR="00687137" w:rsidRDefault="00687137"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 xml:space="preserve">What we say on Sunday has to line up with what we say from Monday through Saturday.  What we teach must align itself with what scripture teaches.  </w:t>
      </w:r>
    </w:p>
    <w:p w:rsidR="005B28F8" w:rsidRDefault="00687137"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 xml:space="preserve">We cannot be double-minded.  Our </w:t>
      </w:r>
      <w:r w:rsidR="00DE00F2">
        <w:rPr>
          <w:rFonts w:ascii="Times New Roman" w:hAnsi="Times New Roman" w:cs="Times New Roman"/>
          <w:b w:val="0"/>
          <w:bCs w:val="0"/>
          <w:color w:val="000000"/>
        </w:rPr>
        <w:t xml:space="preserve">words and our </w:t>
      </w:r>
      <w:r>
        <w:rPr>
          <w:rFonts w:ascii="Times New Roman" w:hAnsi="Times New Roman" w:cs="Times New Roman"/>
          <w:b w:val="0"/>
          <w:bCs w:val="0"/>
          <w:color w:val="000000"/>
        </w:rPr>
        <w:t xml:space="preserve">actions reveal our hearts and our faith and so </w:t>
      </w:r>
      <w:r w:rsidR="005B28F8">
        <w:rPr>
          <w:rFonts w:ascii="Times New Roman" w:hAnsi="Times New Roman" w:cs="Times New Roman"/>
          <w:b w:val="0"/>
          <w:bCs w:val="0"/>
          <w:color w:val="000000"/>
        </w:rPr>
        <w:t>our words and our actions must be consistent.</w:t>
      </w:r>
    </w:p>
    <w:p w:rsidR="00687137" w:rsidRDefault="005B28F8"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W</w:t>
      </w:r>
      <w:r w:rsidR="00687137">
        <w:rPr>
          <w:rFonts w:ascii="Times New Roman" w:hAnsi="Times New Roman" w:cs="Times New Roman"/>
          <w:b w:val="0"/>
          <w:bCs w:val="0"/>
          <w:color w:val="000000"/>
        </w:rPr>
        <w:t xml:space="preserve">hat we </w:t>
      </w:r>
      <w:r w:rsidRPr="005B28F8">
        <w:rPr>
          <w:rFonts w:ascii="Times New Roman" w:hAnsi="Times New Roman" w:cs="Times New Roman"/>
          <w:bCs w:val="0"/>
          <w:color w:val="000000"/>
          <w:u w:val="single"/>
        </w:rPr>
        <w:t>say</w:t>
      </w:r>
      <w:r>
        <w:rPr>
          <w:rFonts w:ascii="Times New Roman" w:hAnsi="Times New Roman" w:cs="Times New Roman"/>
          <w:b w:val="0"/>
          <w:bCs w:val="0"/>
          <w:color w:val="000000"/>
        </w:rPr>
        <w:t xml:space="preserve"> </w:t>
      </w:r>
      <w:r w:rsidR="00687137">
        <w:rPr>
          <w:rFonts w:ascii="Times New Roman" w:hAnsi="Times New Roman" w:cs="Times New Roman"/>
          <w:b w:val="0"/>
          <w:bCs w:val="0"/>
          <w:color w:val="000000"/>
        </w:rPr>
        <w:t xml:space="preserve">must be consistent with what </w:t>
      </w:r>
      <w:r w:rsidR="00687137" w:rsidRPr="005B28F8">
        <w:rPr>
          <w:rFonts w:ascii="Times New Roman" w:hAnsi="Times New Roman" w:cs="Times New Roman"/>
          <w:b w:val="0"/>
          <w:bCs w:val="0"/>
          <w:color w:val="000000"/>
        </w:rPr>
        <w:t>we</w:t>
      </w:r>
      <w:r w:rsidRPr="005B28F8">
        <w:rPr>
          <w:rFonts w:ascii="Times New Roman" w:hAnsi="Times New Roman" w:cs="Times New Roman"/>
          <w:bCs w:val="0"/>
          <w:color w:val="000000"/>
          <w:u w:val="single"/>
        </w:rPr>
        <w:t xml:space="preserve"> </w:t>
      </w:r>
      <w:r w:rsidRPr="00687137">
        <w:rPr>
          <w:rFonts w:ascii="Times New Roman" w:hAnsi="Times New Roman" w:cs="Times New Roman"/>
          <w:bCs w:val="0"/>
          <w:color w:val="000000"/>
          <w:u w:val="single"/>
        </w:rPr>
        <w:t>do</w:t>
      </w:r>
      <w:r>
        <w:rPr>
          <w:rFonts w:ascii="Times New Roman" w:hAnsi="Times New Roman" w:cs="Times New Roman"/>
          <w:bCs w:val="0"/>
          <w:color w:val="000000"/>
          <w:u w:val="single"/>
        </w:rPr>
        <w:t>.</w:t>
      </w:r>
    </w:p>
    <w:p w:rsidR="00687137" w:rsidRDefault="00687137"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And at the end of the day, that is still the key to the message of James.</w:t>
      </w:r>
    </w:p>
    <w:p w:rsidR="005B28F8" w:rsidRDefault="005B28F8" w:rsidP="005B28F8">
      <w:pPr>
        <w:pStyle w:val="Heading4"/>
        <w:rPr>
          <w:rFonts w:ascii="Times New Roman" w:hAnsi="Times New Roman" w:cs="Times New Roman"/>
          <w:b w:val="0"/>
          <w:bCs w:val="0"/>
          <w:color w:val="000000"/>
        </w:rPr>
      </w:pPr>
      <w:r>
        <w:rPr>
          <w:rFonts w:ascii="Times New Roman" w:hAnsi="Times New Roman" w:cs="Times New Roman"/>
          <w:b w:val="0"/>
          <w:bCs w:val="0"/>
          <w:color w:val="000000"/>
        </w:rPr>
        <w:t>We cannot just talk the talk.</w:t>
      </w:r>
    </w:p>
    <w:p w:rsidR="005B28F8" w:rsidRDefault="005B28F8" w:rsidP="005B28F8">
      <w:pPr>
        <w:pStyle w:val="Heading4"/>
        <w:rPr>
          <w:rFonts w:ascii="Times New Roman" w:hAnsi="Times New Roman" w:cs="Times New Roman"/>
          <w:b w:val="0"/>
          <w:bCs w:val="0"/>
          <w:color w:val="000000"/>
        </w:rPr>
      </w:pPr>
      <w:r>
        <w:rPr>
          <w:rFonts w:ascii="Times New Roman" w:hAnsi="Times New Roman" w:cs="Times New Roman"/>
          <w:b w:val="0"/>
          <w:bCs w:val="0"/>
          <w:color w:val="000000"/>
        </w:rPr>
        <w:t>We have to walk the walk.</w:t>
      </w:r>
    </w:p>
    <w:p w:rsidR="00DE00F2" w:rsidRDefault="00DE00F2"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 xml:space="preserve">We can’t just </w:t>
      </w:r>
      <w:r w:rsidRPr="00DE00F2">
        <w:rPr>
          <w:rFonts w:ascii="Times New Roman" w:hAnsi="Times New Roman" w:cs="Times New Roman"/>
          <w:bCs w:val="0"/>
          <w:color w:val="000000"/>
          <w:u w:val="single"/>
        </w:rPr>
        <w:t>say</w:t>
      </w:r>
      <w:r>
        <w:rPr>
          <w:rFonts w:ascii="Times New Roman" w:hAnsi="Times New Roman" w:cs="Times New Roman"/>
          <w:b w:val="0"/>
          <w:bCs w:val="0"/>
          <w:color w:val="000000"/>
        </w:rPr>
        <w:t xml:space="preserve"> that we are Christians.  We need to </w:t>
      </w:r>
      <w:r w:rsidRPr="00DE00F2">
        <w:rPr>
          <w:rFonts w:ascii="Times New Roman" w:hAnsi="Times New Roman" w:cs="Times New Roman"/>
          <w:bCs w:val="0"/>
          <w:color w:val="000000"/>
          <w:u w:val="single"/>
        </w:rPr>
        <w:t>act</w:t>
      </w:r>
      <w:r>
        <w:rPr>
          <w:rFonts w:ascii="Times New Roman" w:hAnsi="Times New Roman" w:cs="Times New Roman"/>
          <w:b w:val="0"/>
          <w:bCs w:val="0"/>
          <w:color w:val="000000"/>
        </w:rPr>
        <w:t xml:space="preserve"> like Christians.</w:t>
      </w:r>
    </w:p>
    <w:p w:rsidR="004E7421" w:rsidRDefault="005B28F8" w:rsidP="0024413F">
      <w:pPr>
        <w:pStyle w:val="Heading4"/>
        <w:rPr>
          <w:rFonts w:ascii="Times New Roman" w:hAnsi="Times New Roman" w:cs="Times New Roman"/>
          <w:b w:val="0"/>
          <w:bCs w:val="0"/>
          <w:color w:val="000000"/>
        </w:rPr>
      </w:pPr>
      <w:r>
        <w:rPr>
          <w:rFonts w:ascii="Times New Roman" w:hAnsi="Times New Roman" w:cs="Times New Roman"/>
          <w:b w:val="0"/>
          <w:bCs w:val="0"/>
          <w:color w:val="000000"/>
        </w:rPr>
        <w:t>And for James, a big part of that lies in controlling our tongues… especially those of us who teach.</w:t>
      </w:r>
    </w:p>
    <w:p w:rsidR="00101464" w:rsidRDefault="00101464" w:rsidP="0024413F">
      <w:pPr>
        <w:pStyle w:val="Heading4"/>
        <w:rPr>
          <w:rFonts w:ascii="Times New Roman" w:hAnsi="Times New Roman" w:cs="Times New Roman"/>
          <w:b w:val="0"/>
          <w:bCs w:val="0"/>
          <w:color w:val="000000"/>
        </w:rPr>
      </w:pPr>
    </w:p>
    <w:sectPr w:rsidR="00101464" w:rsidSect="004E7421">
      <w:footerReference w:type="even" r:id="rId9"/>
      <w:footerReference w:type="default" r:id="rId10"/>
      <w:pgSz w:w="12240" w:h="15840"/>
      <w:pgMar w:top="1170" w:right="990" w:bottom="135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C4F" w:rsidRDefault="00957C4F">
      <w:r>
        <w:separator/>
      </w:r>
    </w:p>
  </w:endnote>
  <w:endnote w:type="continuationSeparator" w:id="0">
    <w:p w:rsidR="00957C4F" w:rsidRDefault="00957C4F">
      <w:r>
        <w:continuationSeparator/>
      </w:r>
    </w:p>
  </w:endnote>
  <w:endnote w:id="1">
    <w:p w:rsidR="00D11048" w:rsidRPr="00D11048" w:rsidRDefault="009D1C25" w:rsidP="00D11048">
      <w:pPr>
        <w:pStyle w:val="EndnoteText"/>
      </w:pPr>
      <w:r>
        <w:rPr>
          <w:rStyle w:val="EndnoteReference"/>
          <w:b/>
          <w:bCs/>
        </w:rPr>
        <w:sym w:font="Wingdings" w:char="F055"/>
      </w:r>
      <w:r w:rsidR="00D11048" w:rsidRPr="00D11048">
        <w:rPr>
          <w:color w:val="000000"/>
        </w:rPr>
        <w:t xml:space="preserve"> </w:t>
      </w:r>
      <w:r w:rsidR="00D11048" w:rsidRPr="00D11048">
        <w:t xml:space="preserve">You have been reading a message presented at Trinity United Methodist Church on the date noted at the top of the first page.  Rev. John Partridge is the pastor at Trinity of Perry heights in Massillon, Ohio.  Duplication of this message is a part of our Media ministry, if you have received a blessing in this way, we would love to hear from you.  Letters and donations in support of the Media ministry or any of our other projects may be sent to Trinity United Methodist Church, 3757 Lincoln Way E., Massillon, Ohio 44646.  These messages are available to any interested persons regardless of membership.  You may subscribe to these messages, in print by writing to the address noted, or by contacting us at </w:t>
      </w:r>
      <w:hyperlink r:id="rId1" w:history="1">
        <w:r w:rsidR="00D11048" w:rsidRPr="00D11048">
          <w:rPr>
            <w:rStyle w:val="Hyperlink"/>
          </w:rPr>
          <w:t>subscribe@trinityperryheights.org</w:t>
        </w:r>
      </w:hyperlink>
      <w:r w:rsidR="00D11048" w:rsidRPr="00D11048">
        <w:t xml:space="preserve">.  To subscribe to the electronic version sign up at </w:t>
      </w:r>
      <w:hyperlink r:id="rId2" w:history="1">
        <w:r w:rsidR="00D11048" w:rsidRPr="00D11048">
          <w:rPr>
            <w:rStyle w:val="Hyperlink"/>
          </w:rPr>
          <w:t>http://eepurl.com/vAlYn</w:t>
        </w:r>
      </w:hyperlink>
      <w:r w:rsidR="00D11048" w:rsidRPr="00D11048">
        <w:t xml:space="preserve">.   These messages can also be found online at </w:t>
      </w:r>
      <w:hyperlink r:id="rId3" w:history="1">
        <w:r w:rsidR="003B5785" w:rsidRPr="0064244E">
          <w:rPr>
            <w:rStyle w:val="Hyperlink"/>
          </w:rPr>
          <w:t>http://www.scribd.com/Pastor John Partridge</w:t>
        </w:r>
      </w:hyperlink>
      <w:r w:rsidR="00D11048" w:rsidRPr="00D11048">
        <w:t>. All Scripture references are from the New International Version unless otherwise noted.</w:t>
      </w:r>
    </w:p>
    <w:p w:rsidR="002772D4" w:rsidRDefault="002772D4">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72D4" w:rsidRDefault="009D1C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772D4" w:rsidRDefault="002772D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72D4" w:rsidRDefault="009D1C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13FB5">
      <w:rPr>
        <w:rStyle w:val="PageNumber"/>
        <w:noProof/>
      </w:rPr>
      <w:t>1</w:t>
    </w:r>
    <w:r>
      <w:rPr>
        <w:rStyle w:val="PageNumber"/>
      </w:rPr>
      <w:fldChar w:fldCharType="end"/>
    </w:r>
  </w:p>
  <w:p w:rsidR="002772D4" w:rsidRDefault="002772D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C4F" w:rsidRDefault="00957C4F">
      <w:r>
        <w:separator/>
      </w:r>
    </w:p>
  </w:footnote>
  <w:footnote w:type="continuationSeparator" w:id="0">
    <w:p w:rsidR="00957C4F" w:rsidRDefault="00957C4F">
      <w:r>
        <w:continuationSeparator/>
      </w:r>
    </w:p>
  </w:footnote>
  <w:footnote w:id="1">
    <w:p w:rsidR="001D2BD9" w:rsidRDefault="001D2BD9">
      <w:pPr>
        <w:pStyle w:val="FootnoteText"/>
      </w:pPr>
      <w:r>
        <w:rPr>
          <w:rStyle w:val="FootnoteReference"/>
        </w:rPr>
        <w:footnoteRef/>
      </w:r>
      <w:r>
        <w:t xml:space="preserve"> Douglass Moo, p. 193, “James”, Tyndale New Testament Commentary, InterVarsity Press, 2015.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A6478"/>
    <w:multiLevelType w:val="hybridMultilevel"/>
    <w:tmpl w:val="2708EBA6"/>
    <w:lvl w:ilvl="0" w:tplc="FFAAAC02">
      <w:start w:val="1"/>
      <w:numFmt w:val="lowerLetter"/>
      <w:lvlText w:val="%1."/>
      <w:lvlJc w:val="left"/>
      <w:pPr>
        <w:tabs>
          <w:tab w:val="num" w:pos="720"/>
        </w:tabs>
        <w:ind w:left="720" w:hanging="360"/>
      </w:pPr>
    </w:lvl>
    <w:lvl w:ilvl="1" w:tplc="7ED40640" w:tentative="1">
      <w:start w:val="1"/>
      <w:numFmt w:val="lowerLetter"/>
      <w:lvlText w:val="%2."/>
      <w:lvlJc w:val="left"/>
      <w:pPr>
        <w:tabs>
          <w:tab w:val="num" w:pos="1440"/>
        </w:tabs>
        <w:ind w:left="1440" w:hanging="360"/>
      </w:pPr>
    </w:lvl>
    <w:lvl w:ilvl="2" w:tplc="163C48F4" w:tentative="1">
      <w:start w:val="1"/>
      <w:numFmt w:val="lowerLetter"/>
      <w:lvlText w:val="%3."/>
      <w:lvlJc w:val="left"/>
      <w:pPr>
        <w:tabs>
          <w:tab w:val="num" w:pos="2160"/>
        </w:tabs>
        <w:ind w:left="2160" w:hanging="360"/>
      </w:pPr>
    </w:lvl>
    <w:lvl w:ilvl="3" w:tplc="2402BAAC" w:tentative="1">
      <w:start w:val="1"/>
      <w:numFmt w:val="lowerLetter"/>
      <w:lvlText w:val="%4."/>
      <w:lvlJc w:val="left"/>
      <w:pPr>
        <w:tabs>
          <w:tab w:val="num" w:pos="2880"/>
        </w:tabs>
        <w:ind w:left="2880" w:hanging="360"/>
      </w:pPr>
    </w:lvl>
    <w:lvl w:ilvl="4" w:tplc="C70CCD16" w:tentative="1">
      <w:start w:val="1"/>
      <w:numFmt w:val="lowerLetter"/>
      <w:lvlText w:val="%5."/>
      <w:lvlJc w:val="left"/>
      <w:pPr>
        <w:tabs>
          <w:tab w:val="num" w:pos="3600"/>
        </w:tabs>
        <w:ind w:left="3600" w:hanging="360"/>
      </w:pPr>
    </w:lvl>
    <w:lvl w:ilvl="5" w:tplc="4A981FC2" w:tentative="1">
      <w:start w:val="1"/>
      <w:numFmt w:val="lowerLetter"/>
      <w:lvlText w:val="%6."/>
      <w:lvlJc w:val="left"/>
      <w:pPr>
        <w:tabs>
          <w:tab w:val="num" w:pos="4320"/>
        </w:tabs>
        <w:ind w:left="4320" w:hanging="360"/>
      </w:pPr>
    </w:lvl>
    <w:lvl w:ilvl="6" w:tplc="ACF01AAC" w:tentative="1">
      <w:start w:val="1"/>
      <w:numFmt w:val="lowerLetter"/>
      <w:lvlText w:val="%7."/>
      <w:lvlJc w:val="left"/>
      <w:pPr>
        <w:tabs>
          <w:tab w:val="num" w:pos="5040"/>
        </w:tabs>
        <w:ind w:left="5040" w:hanging="360"/>
      </w:pPr>
    </w:lvl>
    <w:lvl w:ilvl="7" w:tplc="ACE43A3A" w:tentative="1">
      <w:start w:val="1"/>
      <w:numFmt w:val="lowerLetter"/>
      <w:lvlText w:val="%8."/>
      <w:lvlJc w:val="left"/>
      <w:pPr>
        <w:tabs>
          <w:tab w:val="num" w:pos="5760"/>
        </w:tabs>
        <w:ind w:left="5760" w:hanging="360"/>
      </w:pPr>
    </w:lvl>
    <w:lvl w:ilvl="8" w:tplc="555639E6" w:tentative="1">
      <w:start w:val="1"/>
      <w:numFmt w:val="lowerLetter"/>
      <w:lvlText w:val="%9."/>
      <w:lvlJc w:val="left"/>
      <w:pPr>
        <w:tabs>
          <w:tab w:val="num" w:pos="6480"/>
        </w:tabs>
        <w:ind w:left="6480" w:hanging="360"/>
      </w:pPr>
    </w:lvl>
  </w:abstractNum>
  <w:abstractNum w:abstractNumId="1">
    <w:nsid w:val="3A8241A2"/>
    <w:multiLevelType w:val="hybridMultilevel"/>
    <w:tmpl w:val="71565C4C"/>
    <w:lvl w:ilvl="0" w:tplc="3612BA84">
      <w:start w:val="1"/>
      <w:numFmt w:val="lowerLetter"/>
      <w:lvlText w:val="%1."/>
      <w:lvlJc w:val="left"/>
      <w:pPr>
        <w:tabs>
          <w:tab w:val="num" w:pos="720"/>
        </w:tabs>
        <w:ind w:left="720" w:hanging="360"/>
      </w:pPr>
    </w:lvl>
    <w:lvl w:ilvl="1" w:tplc="05CCE468" w:tentative="1">
      <w:start w:val="1"/>
      <w:numFmt w:val="lowerLetter"/>
      <w:lvlText w:val="%2."/>
      <w:lvlJc w:val="left"/>
      <w:pPr>
        <w:tabs>
          <w:tab w:val="num" w:pos="1440"/>
        </w:tabs>
        <w:ind w:left="1440" w:hanging="360"/>
      </w:pPr>
    </w:lvl>
    <w:lvl w:ilvl="2" w:tplc="FB9E700A" w:tentative="1">
      <w:start w:val="1"/>
      <w:numFmt w:val="lowerLetter"/>
      <w:lvlText w:val="%3."/>
      <w:lvlJc w:val="left"/>
      <w:pPr>
        <w:tabs>
          <w:tab w:val="num" w:pos="2160"/>
        </w:tabs>
        <w:ind w:left="2160" w:hanging="360"/>
      </w:pPr>
    </w:lvl>
    <w:lvl w:ilvl="3" w:tplc="8922716A" w:tentative="1">
      <w:start w:val="1"/>
      <w:numFmt w:val="lowerLetter"/>
      <w:lvlText w:val="%4."/>
      <w:lvlJc w:val="left"/>
      <w:pPr>
        <w:tabs>
          <w:tab w:val="num" w:pos="2880"/>
        </w:tabs>
        <w:ind w:left="2880" w:hanging="360"/>
      </w:pPr>
    </w:lvl>
    <w:lvl w:ilvl="4" w:tplc="869A325E" w:tentative="1">
      <w:start w:val="1"/>
      <w:numFmt w:val="lowerLetter"/>
      <w:lvlText w:val="%5."/>
      <w:lvlJc w:val="left"/>
      <w:pPr>
        <w:tabs>
          <w:tab w:val="num" w:pos="3600"/>
        </w:tabs>
        <w:ind w:left="3600" w:hanging="360"/>
      </w:pPr>
    </w:lvl>
    <w:lvl w:ilvl="5" w:tplc="C842025E" w:tentative="1">
      <w:start w:val="1"/>
      <w:numFmt w:val="lowerLetter"/>
      <w:lvlText w:val="%6."/>
      <w:lvlJc w:val="left"/>
      <w:pPr>
        <w:tabs>
          <w:tab w:val="num" w:pos="4320"/>
        </w:tabs>
        <w:ind w:left="4320" w:hanging="360"/>
      </w:pPr>
    </w:lvl>
    <w:lvl w:ilvl="6" w:tplc="11485578" w:tentative="1">
      <w:start w:val="1"/>
      <w:numFmt w:val="lowerLetter"/>
      <w:lvlText w:val="%7."/>
      <w:lvlJc w:val="left"/>
      <w:pPr>
        <w:tabs>
          <w:tab w:val="num" w:pos="5040"/>
        </w:tabs>
        <w:ind w:left="5040" w:hanging="360"/>
      </w:pPr>
    </w:lvl>
    <w:lvl w:ilvl="7" w:tplc="674C5F5C" w:tentative="1">
      <w:start w:val="1"/>
      <w:numFmt w:val="lowerLetter"/>
      <w:lvlText w:val="%8."/>
      <w:lvlJc w:val="left"/>
      <w:pPr>
        <w:tabs>
          <w:tab w:val="num" w:pos="5760"/>
        </w:tabs>
        <w:ind w:left="5760" w:hanging="360"/>
      </w:pPr>
    </w:lvl>
    <w:lvl w:ilvl="8" w:tplc="E8C4526C" w:tentative="1">
      <w:start w:val="1"/>
      <w:numFmt w:val="lowerLetter"/>
      <w:lvlText w:val="%9."/>
      <w:lvlJc w:val="left"/>
      <w:pPr>
        <w:tabs>
          <w:tab w:val="num" w:pos="6480"/>
        </w:tabs>
        <w:ind w:left="6480" w:hanging="360"/>
      </w:pPr>
    </w:lvl>
  </w:abstractNum>
  <w:abstractNum w:abstractNumId="2">
    <w:nsid w:val="51334C15"/>
    <w:multiLevelType w:val="hybridMultilevel"/>
    <w:tmpl w:val="1D103F34"/>
    <w:lvl w:ilvl="0" w:tplc="39DAC2F4">
      <w:start w:val="1"/>
      <w:numFmt w:val="lowerLetter"/>
      <w:lvlText w:val="%1."/>
      <w:lvlJc w:val="left"/>
      <w:pPr>
        <w:tabs>
          <w:tab w:val="num" w:pos="720"/>
        </w:tabs>
        <w:ind w:left="720" w:hanging="360"/>
      </w:pPr>
    </w:lvl>
    <w:lvl w:ilvl="1" w:tplc="874CE6CA" w:tentative="1">
      <w:start w:val="1"/>
      <w:numFmt w:val="lowerLetter"/>
      <w:lvlText w:val="%2."/>
      <w:lvlJc w:val="left"/>
      <w:pPr>
        <w:tabs>
          <w:tab w:val="num" w:pos="1440"/>
        </w:tabs>
        <w:ind w:left="1440" w:hanging="360"/>
      </w:pPr>
    </w:lvl>
    <w:lvl w:ilvl="2" w:tplc="75DAB546" w:tentative="1">
      <w:start w:val="1"/>
      <w:numFmt w:val="lowerLetter"/>
      <w:lvlText w:val="%3."/>
      <w:lvlJc w:val="left"/>
      <w:pPr>
        <w:tabs>
          <w:tab w:val="num" w:pos="2160"/>
        </w:tabs>
        <w:ind w:left="2160" w:hanging="360"/>
      </w:pPr>
    </w:lvl>
    <w:lvl w:ilvl="3" w:tplc="BE985B94" w:tentative="1">
      <w:start w:val="1"/>
      <w:numFmt w:val="lowerLetter"/>
      <w:lvlText w:val="%4."/>
      <w:lvlJc w:val="left"/>
      <w:pPr>
        <w:tabs>
          <w:tab w:val="num" w:pos="2880"/>
        </w:tabs>
        <w:ind w:left="2880" w:hanging="360"/>
      </w:pPr>
    </w:lvl>
    <w:lvl w:ilvl="4" w:tplc="B18601FA" w:tentative="1">
      <w:start w:val="1"/>
      <w:numFmt w:val="lowerLetter"/>
      <w:lvlText w:val="%5."/>
      <w:lvlJc w:val="left"/>
      <w:pPr>
        <w:tabs>
          <w:tab w:val="num" w:pos="3600"/>
        </w:tabs>
        <w:ind w:left="3600" w:hanging="360"/>
      </w:pPr>
    </w:lvl>
    <w:lvl w:ilvl="5" w:tplc="12DCDB1C" w:tentative="1">
      <w:start w:val="1"/>
      <w:numFmt w:val="lowerLetter"/>
      <w:lvlText w:val="%6."/>
      <w:lvlJc w:val="left"/>
      <w:pPr>
        <w:tabs>
          <w:tab w:val="num" w:pos="4320"/>
        </w:tabs>
        <w:ind w:left="4320" w:hanging="360"/>
      </w:pPr>
    </w:lvl>
    <w:lvl w:ilvl="6" w:tplc="636EF80E" w:tentative="1">
      <w:start w:val="1"/>
      <w:numFmt w:val="lowerLetter"/>
      <w:lvlText w:val="%7."/>
      <w:lvlJc w:val="left"/>
      <w:pPr>
        <w:tabs>
          <w:tab w:val="num" w:pos="5040"/>
        </w:tabs>
        <w:ind w:left="5040" w:hanging="360"/>
      </w:pPr>
    </w:lvl>
    <w:lvl w:ilvl="7" w:tplc="CE506964" w:tentative="1">
      <w:start w:val="1"/>
      <w:numFmt w:val="lowerLetter"/>
      <w:lvlText w:val="%8."/>
      <w:lvlJc w:val="left"/>
      <w:pPr>
        <w:tabs>
          <w:tab w:val="num" w:pos="5760"/>
        </w:tabs>
        <w:ind w:left="5760" w:hanging="360"/>
      </w:pPr>
    </w:lvl>
    <w:lvl w:ilvl="8" w:tplc="78D8682A" w:tentative="1">
      <w:start w:val="1"/>
      <w:numFmt w:val="lowerLetter"/>
      <w:lvlText w:val="%9."/>
      <w:lvlJc w:val="left"/>
      <w:pPr>
        <w:tabs>
          <w:tab w:val="num" w:pos="6480"/>
        </w:tabs>
        <w:ind w:left="6480" w:hanging="360"/>
      </w:pPr>
    </w:lvl>
  </w:abstractNum>
  <w:abstractNum w:abstractNumId="3">
    <w:nsid w:val="6E230176"/>
    <w:multiLevelType w:val="hybridMultilevel"/>
    <w:tmpl w:val="6610DCE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2DB115A"/>
    <w:multiLevelType w:val="hybridMultilevel"/>
    <w:tmpl w:val="C8DAC652"/>
    <w:lvl w:ilvl="0" w:tplc="DAAC7E78">
      <w:start w:val="1"/>
      <w:numFmt w:val="lowerLetter"/>
      <w:lvlText w:val="%1."/>
      <w:lvlJc w:val="left"/>
      <w:pPr>
        <w:tabs>
          <w:tab w:val="num" w:pos="720"/>
        </w:tabs>
        <w:ind w:left="720" w:hanging="360"/>
      </w:pPr>
    </w:lvl>
    <w:lvl w:ilvl="1" w:tplc="359CEE3E" w:tentative="1">
      <w:start w:val="1"/>
      <w:numFmt w:val="lowerLetter"/>
      <w:lvlText w:val="%2."/>
      <w:lvlJc w:val="left"/>
      <w:pPr>
        <w:tabs>
          <w:tab w:val="num" w:pos="1440"/>
        </w:tabs>
        <w:ind w:left="1440" w:hanging="360"/>
      </w:pPr>
    </w:lvl>
    <w:lvl w:ilvl="2" w:tplc="4A96D69A" w:tentative="1">
      <w:start w:val="1"/>
      <w:numFmt w:val="lowerLetter"/>
      <w:lvlText w:val="%3."/>
      <w:lvlJc w:val="left"/>
      <w:pPr>
        <w:tabs>
          <w:tab w:val="num" w:pos="2160"/>
        </w:tabs>
        <w:ind w:left="2160" w:hanging="360"/>
      </w:pPr>
    </w:lvl>
    <w:lvl w:ilvl="3" w:tplc="597C590A" w:tentative="1">
      <w:start w:val="1"/>
      <w:numFmt w:val="lowerLetter"/>
      <w:lvlText w:val="%4."/>
      <w:lvlJc w:val="left"/>
      <w:pPr>
        <w:tabs>
          <w:tab w:val="num" w:pos="2880"/>
        </w:tabs>
        <w:ind w:left="2880" w:hanging="360"/>
      </w:pPr>
    </w:lvl>
    <w:lvl w:ilvl="4" w:tplc="524CA178" w:tentative="1">
      <w:start w:val="1"/>
      <w:numFmt w:val="lowerLetter"/>
      <w:lvlText w:val="%5."/>
      <w:lvlJc w:val="left"/>
      <w:pPr>
        <w:tabs>
          <w:tab w:val="num" w:pos="3600"/>
        </w:tabs>
        <w:ind w:left="3600" w:hanging="360"/>
      </w:pPr>
    </w:lvl>
    <w:lvl w:ilvl="5" w:tplc="0D2A737E" w:tentative="1">
      <w:start w:val="1"/>
      <w:numFmt w:val="lowerLetter"/>
      <w:lvlText w:val="%6."/>
      <w:lvlJc w:val="left"/>
      <w:pPr>
        <w:tabs>
          <w:tab w:val="num" w:pos="4320"/>
        </w:tabs>
        <w:ind w:left="4320" w:hanging="360"/>
      </w:pPr>
    </w:lvl>
    <w:lvl w:ilvl="6" w:tplc="02B8B12E" w:tentative="1">
      <w:start w:val="1"/>
      <w:numFmt w:val="lowerLetter"/>
      <w:lvlText w:val="%7."/>
      <w:lvlJc w:val="left"/>
      <w:pPr>
        <w:tabs>
          <w:tab w:val="num" w:pos="5040"/>
        </w:tabs>
        <w:ind w:left="5040" w:hanging="360"/>
      </w:pPr>
    </w:lvl>
    <w:lvl w:ilvl="7" w:tplc="CDEED63E" w:tentative="1">
      <w:start w:val="1"/>
      <w:numFmt w:val="lowerLetter"/>
      <w:lvlText w:val="%8."/>
      <w:lvlJc w:val="left"/>
      <w:pPr>
        <w:tabs>
          <w:tab w:val="num" w:pos="5760"/>
        </w:tabs>
        <w:ind w:left="5760" w:hanging="360"/>
      </w:pPr>
    </w:lvl>
    <w:lvl w:ilvl="8" w:tplc="C458D902" w:tentative="1">
      <w:start w:val="1"/>
      <w:numFmt w:val="lowerLetter"/>
      <w:lvlText w:val="%9."/>
      <w:lvlJc w:val="left"/>
      <w:pPr>
        <w:tabs>
          <w:tab w:val="num" w:pos="6480"/>
        </w:tabs>
        <w:ind w:left="6480" w:hanging="36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7" w:nlCheck="1" w:checkStyle="1"/>
  <w:activeWritingStyle w:appName="MSWord" w:lang="en-US" w:vendorID="64" w:dllVersion="131078" w:nlCheck="1" w:checkStyle="1"/>
  <w:proofState w:spelling="clean" w:grammar="clean"/>
  <w:defaultTabStop w:val="720"/>
  <w:drawingGridHorizontalSpacing w:val="187"/>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4AF"/>
    <w:rsid w:val="00002938"/>
    <w:rsid w:val="000145C3"/>
    <w:rsid w:val="00015FE1"/>
    <w:rsid w:val="000162B9"/>
    <w:rsid w:val="00016866"/>
    <w:rsid w:val="0002541F"/>
    <w:rsid w:val="00030818"/>
    <w:rsid w:val="00030EE9"/>
    <w:rsid w:val="00034795"/>
    <w:rsid w:val="00035A04"/>
    <w:rsid w:val="00037112"/>
    <w:rsid w:val="00047ADF"/>
    <w:rsid w:val="00061E0E"/>
    <w:rsid w:val="00067F5F"/>
    <w:rsid w:val="00073BAA"/>
    <w:rsid w:val="00073CCF"/>
    <w:rsid w:val="0008291C"/>
    <w:rsid w:val="00085503"/>
    <w:rsid w:val="000B2DFB"/>
    <w:rsid w:val="000C3F28"/>
    <w:rsid w:val="000D394A"/>
    <w:rsid w:val="000E1EA2"/>
    <w:rsid w:val="000F766C"/>
    <w:rsid w:val="00101464"/>
    <w:rsid w:val="00101623"/>
    <w:rsid w:val="001018B6"/>
    <w:rsid w:val="00107B7F"/>
    <w:rsid w:val="00125C24"/>
    <w:rsid w:val="0013080C"/>
    <w:rsid w:val="00135379"/>
    <w:rsid w:val="00145102"/>
    <w:rsid w:val="0015625F"/>
    <w:rsid w:val="00160B14"/>
    <w:rsid w:val="00162DEE"/>
    <w:rsid w:val="001718EE"/>
    <w:rsid w:val="00176AAB"/>
    <w:rsid w:val="001947E8"/>
    <w:rsid w:val="0019762E"/>
    <w:rsid w:val="001A41C1"/>
    <w:rsid w:val="001A4A39"/>
    <w:rsid w:val="001A7390"/>
    <w:rsid w:val="001B6961"/>
    <w:rsid w:val="001B6AF1"/>
    <w:rsid w:val="001C1231"/>
    <w:rsid w:val="001C3E3F"/>
    <w:rsid w:val="001D2BD9"/>
    <w:rsid w:val="001D373D"/>
    <w:rsid w:val="001E490A"/>
    <w:rsid w:val="001F10E8"/>
    <w:rsid w:val="001F170F"/>
    <w:rsid w:val="001F7A10"/>
    <w:rsid w:val="00200CE6"/>
    <w:rsid w:val="0021205D"/>
    <w:rsid w:val="00212461"/>
    <w:rsid w:val="0021553F"/>
    <w:rsid w:val="00233B54"/>
    <w:rsid w:val="0023420D"/>
    <w:rsid w:val="00234EFA"/>
    <w:rsid w:val="0024413F"/>
    <w:rsid w:val="0024649F"/>
    <w:rsid w:val="00255724"/>
    <w:rsid w:val="00267649"/>
    <w:rsid w:val="002772D4"/>
    <w:rsid w:val="00284C28"/>
    <w:rsid w:val="00294802"/>
    <w:rsid w:val="002B0EDE"/>
    <w:rsid w:val="002B3919"/>
    <w:rsid w:val="002C17AD"/>
    <w:rsid w:val="002C7EA9"/>
    <w:rsid w:val="002D2A94"/>
    <w:rsid w:val="002E0079"/>
    <w:rsid w:val="002E62C6"/>
    <w:rsid w:val="002E6AAB"/>
    <w:rsid w:val="00300891"/>
    <w:rsid w:val="00303946"/>
    <w:rsid w:val="0031343B"/>
    <w:rsid w:val="00313B56"/>
    <w:rsid w:val="00314520"/>
    <w:rsid w:val="00316B03"/>
    <w:rsid w:val="00316D85"/>
    <w:rsid w:val="00327245"/>
    <w:rsid w:val="00331A11"/>
    <w:rsid w:val="00341FEB"/>
    <w:rsid w:val="00346592"/>
    <w:rsid w:val="003517EA"/>
    <w:rsid w:val="003537AE"/>
    <w:rsid w:val="00357410"/>
    <w:rsid w:val="003764FC"/>
    <w:rsid w:val="0037700A"/>
    <w:rsid w:val="00385801"/>
    <w:rsid w:val="003A2389"/>
    <w:rsid w:val="003A3FCB"/>
    <w:rsid w:val="003A6B1C"/>
    <w:rsid w:val="003A7F26"/>
    <w:rsid w:val="003B2A97"/>
    <w:rsid w:val="003B43A1"/>
    <w:rsid w:val="003B45F1"/>
    <w:rsid w:val="003B5785"/>
    <w:rsid w:val="003C03D4"/>
    <w:rsid w:val="003C1B80"/>
    <w:rsid w:val="003C42A1"/>
    <w:rsid w:val="003C481E"/>
    <w:rsid w:val="003D169E"/>
    <w:rsid w:val="003D3B7B"/>
    <w:rsid w:val="003D5AB6"/>
    <w:rsid w:val="003E1888"/>
    <w:rsid w:val="003E2BD0"/>
    <w:rsid w:val="003F0248"/>
    <w:rsid w:val="00403731"/>
    <w:rsid w:val="00410507"/>
    <w:rsid w:val="00414EDD"/>
    <w:rsid w:val="004165D2"/>
    <w:rsid w:val="004326EC"/>
    <w:rsid w:val="00441281"/>
    <w:rsid w:val="00443298"/>
    <w:rsid w:val="004451D9"/>
    <w:rsid w:val="00446316"/>
    <w:rsid w:val="004569B8"/>
    <w:rsid w:val="004657CC"/>
    <w:rsid w:val="00470BB9"/>
    <w:rsid w:val="00475CF8"/>
    <w:rsid w:val="00482A6B"/>
    <w:rsid w:val="00484F80"/>
    <w:rsid w:val="004B0224"/>
    <w:rsid w:val="004B5FCD"/>
    <w:rsid w:val="004C3DEB"/>
    <w:rsid w:val="004E7421"/>
    <w:rsid w:val="004E77E7"/>
    <w:rsid w:val="004E7C35"/>
    <w:rsid w:val="004F4ABA"/>
    <w:rsid w:val="0051012A"/>
    <w:rsid w:val="005143E5"/>
    <w:rsid w:val="00515814"/>
    <w:rsid w:val="00520478"/>
    <w:rsid w:val="00520E7B"/>
    <w:rsid w:val="0053115C"/>
    <w:rsid w:val="00537735"/>
    <w:rsid w:val="0054717E"/>
    <w:rsid w:val="00550160"/>
    <w:rsid w:val="00563921"/>
    <w:rsid w:val="0056434F"/>
    <w:rsid w:val="005644D2"/>
    <w:rsid w:val="00567B79"/>
    <w:rsid w:val="00571A6F"/>
    <w:rsid w:val="00571F17"/>
    <w:rsid w:val="00576249"/>
    <w:rsid w:val="00584A6A"/>
    <w:rsid w:val="005B28F8"/>
    <w:rsid w:val="005B6F0E"/>
    <w:rsid w:val="005D27DC"/>
    <w:rsid w:val="005D5F56"/>
    <w:rsid w:val="005D6764"/>
    <w:rsid w:val="005E01E2"/>
    <w:rsid w:val="005E2A0E"/>
    <w:rsid w:val="005E45AB"/>
    <w:rsid w:val="005E4AB5"/>
    <w:rsid w:val="005F6A72"/>
    <w:rsid w:val="0060438C"/>
    <w:rsid w:val="00612979"/>
    <w:rsid w:val="00612E5B"/>
    <w:rsid w:val="00615169"/>
    <w:rsid w:val="00621BD0"/>
    <w:rsid w:val="006253BB"/>
    <w:rsid w:val="00625C98"/>
    <w:rsid w:val="00627E5C"/>
    <w:rsid w:val="00633BFC"/>
    <w:rsid w:val="0064378D"/>
    <w:rsid w:val="00653C7C"/>
    <w:rsid w:val="00653E44"/>
    <w:rsid w:val="00662431"/>
    <w:rsid w:val="00671B61"/>
    <w:rsid w:val="006822C4"/>
    <w:rsid w:val="00684908"/>
    <w:rsid w:val="00687137"/>
    <w:rsid w:val="00691795"/>
    <w:rsid w:val="00694DDB"/>
    <w:rsid w:val="006E602D"/>
    <w:rsid w:val="006F229B"/>
    <w:rsid w:val="00702C64"/>
    <w:rsid w:val="0071556F"/>
    <w:rsid w:val="00715C16"/>
    <w:rsid w:val="00722E15"/>
    <w:rsid w:val="00726D00"/>
    <w:rsid w:val="00727A8F"/>
    <w:rsid w:val="00736A5A"/>
    <w:rsid w:val="0074140C"/>
    <w:rsid w:val="007422A7"/>
    <w:rsid w:val="007513E6"/>
    <w:rsid w:val="0075437B"/>
    <w:rsid w:val="00771B59"/>
    <w:rsid w:val="007743B5"/>
    <w:rsid w:val="00786F4E"/>
    <w:rsid w:val="00790800"/>
    <w:rsid w:val="0079109F"/>
    <w:rsid w:val="0079281A"/>
    <w:rsid w:val="007941DE"/>
    <w:rsid w:val="007A4C32"/>
    <w:rsid w:val="007A6D5B"/>
    <w:rsid w:val="007C553D"/>
    <w:rsid w:val="007C6080"/>
    <w:rsid w:val="007D59E0"/>
    <w:rsid w:val="007D6353"/>
    <w:rsid w:val="007D721D"/>
    <w:rsid w:val="007E39DE"/>
    <w:rsid w:val="007E4EE8"/>
    <w:rsid w:val="007E6F8E"/>
    <w:rsid w:val="007F2AC2"/>
    <w:rsid w:val="007F3D07"/>
    <w:rsid w:val="007F3E4E"/>
    <w:rsid w:val="007F428E"/>
    <w:rsid w:val="007F6329"/>
    <w:rsid w:val="008054CA"/>
    <w:rsid w:val="008206A1"/>
    <w:rsid w:val="00820806"/>
    <w:rsid w:val="008365AF"/>
    <w:rsid w:val="00844B1F"/>
    <w:rsid w:val="008477C1"/>
    <w:rsid w:val="00850DBE"/>
    <w:rsid w:val="00853218"/>
    <w:rsid w:val="00861611"/>
    <w:rsid w:val="008634AF"/>
    <w:rsid w:val="0086638C"/>
    <w:rsid w:val="00874DCC"/>
    <w:rsid w:val="00881BC1"/>
    <w:rsid w:val="00892649"/>
    <w:rsid w:val="00893351"/>
    <w:rsid w:val="0089471E"/>
    <w:rsid w:val="0089604D"/>
    <w:rsid w:val="0089749E"/>
    <w:rsid w:val="008C0A80"/>
    <w:rsid w:val="008C0B59"/>
    <w:rsid w:val="008E043E"/>
    <w:rsid w:val="008E1A59"/>
    <w:rsid w:val="008E4BC9"/>
    <w:rsid w:val="008F00CD"/>
    <w:rsid w:val="008F2538"/>
    <w:rsid w:val="008F42A2"/>
    <w:rsid w:val="008F753A"/>
    <w:rsid w:val="008F780C"/>
    <w:rsid w:val="0090022F"/>
    <w:rsid w:val="00900665"/>
    <w:rsid w:val="00901F3B"/>
    <w:rsid w:val="00903973"/>
    <w:rsid w:val="009046D1"/>
    <w:rsid w:val="00905CE7"/>
    <w:rsid w:val="00910157"/>
    <w:rsid w:val="00911A25"/>
    <w:rsid w:val="0091668A"/>
    <w:rsid w:val="009215E0"/>
    <w:rsid w:val="0092295E"/>
    <w:rsid w:val="00923095"/>
    <w:rsid w:val="00923D74"/>
    <w:rsid w:val="00924141"/>
    <w:rsid w:val="009305DA"/>
    <w:rsid w:val="00934F9E"/>
    <w:rsid w:val="00940CDA"/>
    <w:rsid w:val="00943A37"/>
    <w:rsid w:val="00944FCE"/>
    <w:rsid w:val="00952B58"/>
    <w:rsid w:val="00953401"/>
    <w:rsid w:val="00956F31"/>
    <w:rsid w:val="0095724C"/>
    <w:rsid w:val="00957C4F"/>
    <w:rsid w:val="009601AC"/>
    <w:rsid w:val="009602A7"/>
    <w:rsid w:val="009646BB"/>
    <w:rsid w:val="00983FE7"/>
    <w:rsid w:val="009A5C7A"/>
    <w:rsid w:val="009A5E61"/>
    <w:rsid w:val="009B0A33"/>
    <w:rsid w:val="009B2236"/>
    <w:rsid w:val="009B411C"/>
    <w:rsid w:val="009C53D2"/>
    <w:rsid w:val="009C7EF0"/>
    <w:rsid w:val="009D003B"/>
    <w:rsid w:val="009D1C25"/>
    <w:rsid w:val="009E308D"/>
    <w:rsid w:val="00A00B43"/>
    <w:rsid w:val="00A022D3"/>
    <w:rsid w:val="00A068FE"/>
    <w:rsid w:val="00A1324C"/>
    <w:rsid w:val="00A15F48"/>
    <w:rsid w:val="00A46D90"/>
    <w:rsid w:val="00A46FF0"/>
    <w:rsid w:val="00A67E79"/>
    <w:rsid w:val="00A70679"/>
    <w:rsid w:val="00A70ED3"/>
    <w:rsid w:val="00A736DB"/>
    <w:rsid w:val="00A73DBE"/>
    <w:rsid w:val="00A80030"/>
    <w:rsid w:val="00A8097B"/>
    <w:rsid w:val="00A86059"/>
    <w:rsid w:val="00A910A6"/>
    <w:rsid w:val="00A9225B"/>
    <w:rsid w:val="00A958ED"/>
    <w:rsid w:val="00AA46CB"/>
    <w:rsid w:val="00AA5D0F"/>
    <w:rsid w:val="00AB221B"/>
    <w:rsid w:val="00AC2B3E"/>
    <w:rsid w:val="00AC3267"/>
    <w:rsid w:val="00AC7F47"/>
    <w:rsid w:val="00AD0A79"/>
    <w:rsid w:val="00AD688F"/>
    <w:rsid w:val="00AF4DFB"/>
    <w:rsid w:val="00B11534"/>
    <w:rsid w:val="00B22E77"/>
    <w:rsid w:val="00B26696"/>
    <w:rsid w:val="00B27481"/>
    <w:rsid w:val="00B30ED7"/>
    <w:rsid w:val="00B311D8"/>
    <w:rsid w:val="00B32C26"/>
    <w:rsid w:val="00B3351B"/>
    <w:rsid w:val="00B404EA"/>
    <w:rsid w:val="00B422B3"/>
    <w:rsid w:val="00B43EFE"/>
    <w:rsid w:val="00B4451F"/>
    <w:rsid w:val="00B44A7A"/>
    <w:rsid w:val="00B61AEC"/>
    <w:rsid w:val="00B66678"/>
    <w:rsid w:val="00B66A9D"/>
    <w:rsid w:val="00B67FC3"/>
    <w:rsid w:val="00B844A9"/>
    <w:rsid w:val="00B86937"/>
    <w:rsid w:val="00B92CFB"/>
    <w:rsid w:val="00BB06EA"/>
    <w:rsid w:val="00BB3E39"/>
    <w:rsid w:val="00BC2E77"/>
    <w:rsid w:val="00BC61EC"/>
    <w:rsid w:val="00BC650E"/>
    <w:rsid w:val="00BD5D65"/>
    <w:rsid w:val="00BD740C"/>
    <w:rsid w:val="00BF61B1"/>
    <w:rsid w:val="00C07C18"/>
    <w:rsid w:val="00C10188"/>
    <w:rsid w:val="00C156F6"/>
    <w:rsid w:val="00C265AF"/>
    <w:rsid w:val="00C34660"/>
    <w:rsid w:val="00C4102A"/>
    <w:rsid w:val="00C45206"/>
    <w:rsid w:val="00C50C7B"/>
    <w:rsid w:val="00C52FC3"/>
    <w:rsid w:val="00C63DD9"/>
    <w:rsid w:val="00C70F3E"/>
    <w:rsid w:val="00C81F00"/>
    <w:rsid w:val="00C824A8"/>
    <w:rsid w:val="00C8288B"/>
    <w:rsid w:val="00C84B0E"/>
    <w:rsid w:val="00CA093E"/>
    <w:rsid w:val="00CA6000"/>
    <w:rsid w:val="00CB3651"/>
    <w:rsid w:val="00CC437A"/>
    <w:rsid w:val="00CE1D9B"/>
    <w:rsid w:val="00CE2A8F"/>
    <w:rsid w:val="00CE5D13"/>
    <w:rsid w:val="00CF52B3"/>
    <w:rsid w:val="00CF5816"/>
    <w:rsid w:val="00D001AE"/>
    <w:rsid w:val="00D069E1"/>
    <w:rsid w:val="00D06E0D"/>
    <w:rsid w:val="00D11048"/>
    <w:rsid w:val="00D14E74"/>
    <w:rsid w:val="00D231B3"/>
    <w:rsid w:val="00D25BDE"/>
    <w:rsid w:val="00D31C6B"/>
    <w:rsid w:val="00D50154"/>
    <w:rsid w:val="00D63CE1"/>
    <w:rsid w:val="00D674F6"/>
    <w:rsid w:val="00D71149"/>
    <w:rsid w:val="00D772FD"/>
    <w:rsid w:val="00D837BB"/>
    <w:rsid w:val="00D8456C"/>
    <w:rsid w:val="00D84D06"/>
    <w:rsid w:val="00D85C51"/>
    <w:rsid w:val="00D85D06"/>
    <w:rsid w:val="00D9067A"/>
    <w:rsid w:val="00D90781"/>
    <w:rsid w:val="00DA5733"/>
    <w:rsid w:val="00DB4373"/>
    <w:rsid w:val="00DC4BDC"/>
    <w:rsid w:val="00DC5A4C"/>
    <w:rsid w:val="00DE00F2"/>
    <w:rsid w:val="00DF7F1D"/>
    <w:rsid w:val="00E10758"/>
    <w:rsid w:val="00E112AD"/>
    <w:rsid w:val="00E13FB5"/>
    <w:rsid w:val="00E24248"/>
    <w:rsid w:val="00E24F56"/>
    <w:rsid w:val="00E42093"/>
    <w:rsid w:val="00E51B4E"/>
    <w:rsid w:val="00E60EBD"/>
    <w:rsid w:val="00E803D6"/>
    <w:rsid w:val="00E82955"/>
    <w:rsid w:val="00E94D0B"/>
    <w:rsid w:val="00E96FD4"/>
    <w:rsid w:val="00EA3D6F"/>
    <w:rsid w:val="00EB2741"/>
    <w:rsid w:val="00EB43C7"/>
    <w:rsid w:val="00ED0A03"/>
    <w:rsid w:val="00ED3525"/>
    <w:rsid w:val="00EE6703"/>
    <w:rsid w:val="00EF5372"/>
    <w:rsid w:val="00F05302"/>
    <w:rsid w:val="00F068E1"/>
    <w:rsid w:val="00F1205A"/>
    <w:rsid w:val="00F24EA9"/>
    <w:rsid w:val="00F34260"/>
    <w:rsid w:val="00F5534B"/>
    <w:rsid w:val="00F554C0"/>
    <w:rsid w:val="00F5600D"/>
    <w:rsid w:val="00F6119C"/>
    <w:rsid w:val="00F7623F"/>
    <w:rsid w:val="00F7638D"/>
    <w:rsid w:val="00F85795"/>
    <w:rsid w:val="00F861BB"/>
    <w:rsid w:val="00FA540E"/>
    <w:rsid w:val="00FA7BE6"/>
    <w:rsid w:val="00FA7F06"/>
    <w:rsid w:val="00FC1871"/>
    <w:rsid w:val="00FC60CA"/>
    <w:rsid w:val="00FC768B"/>
    <w:rsid w:val="00FD696D"/>
    <w:rsid w:val="00FD6E5E"/>
    <w:rsid w:val="00FE367D"/>
    <w:rsid w:val="00FF1CCF"/>
    <w:rsid w:val="00FF66BE"/>
    <w:rsid w:val="00FF7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8"/>
    </w:rPr>
  </w:style>
  <w:style w:type="paragraph" w:styleId="Heading2">
    <w:name w:val="heading 2"/>
    <w:basedOn w:val="Normal"/>
    <w:next w:val="Normal"/>
    <w:qFormat/>
    <w:pPr>
      <w:keepNext/>
      <w:outlineLvl w:val="1"/>
    </w:pPr>
    <w:rPr>
      <w:b/>
      <w:bCs/>
      <w:color w:val="000000"/>
    </w:rPr>
  </w:style>
  <w:style w:type="paragraph" w:styleId="Heading3">
    <w:name w:val="heading 3"/>
    <w:basedOn w:val="Normal"/>
    <w:next w:val="Normal"/>
    <w:link w:val="Heading3Char"/>
    <w:uiPriority w:val="9"/>
    <w:semiHidden/>
    <w:unhideWhenUsed/>
    <w:qFormat/>
    <w:rsid w:val="00722E1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qFormat/>
    <w:pPr>
      <w:spacing w:before="100" w:beforeAutospacing="1" w:after="100" w:afterAutospacing="1"/>
      <w:outlineLvl w:val="3"/>
    </w:pPr>
    <w:rPr>
      <w:rFonts w:ascii="Arial Unicode MS" w:eastAsia="Arial Unicode MS" w:hAnsi="Arial Unicode MS" w:cs="Arial Unicode MS"/>
      <w:b/>
      <w:bCs/>
    </w:rPr>
  </w:style>
  <w:style w:type="paragraph" w:styleId="Heading5">
    <w:name w:val="heading 5"/>
    <w:basedOn w:val="Normal"/>
    <w:qFormat/>
    <w:pPr>
      <w:spacing w:before="100" w:beforeAutospacing="1" w:after="100" w:afterAutospacing="1"/>
      <w:outlineLvl w:val="4"/>
    </w:pPr>
    <w:rPr>
      <w:rFonts w:ascii="Arial Unicode MS" w:eastAsia="Arial Unicode MS" w:hAnsi="Arial Unicode MS" w:cs="Arial Unicode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EndnoteText">
    <w:name w:val="endnote text"/>
    <w:basedOn w:val="Normal"/>
    <w:semiHidden/>
    <w:rPr>
      <w:sz w:val="20"/>
      <w:szCs w:val="20"/>
    </w:rPr>
  </w:style>
  <w:style w:type="character" w:styleId="EndnoteReference">
    <w:name w:val="endnote reference"/>
    <w:basedOn w:val="DefaultParagraphFont"/>
    <w:semiHidden/>
    <w:rPr>
      <w:vertAlign w:val="superscript"/>
    </w:rPr>
  </w:style>
  <w:style w:type="paragraph" w:styleId="Title">
    <w:name w:val="Title"/>
    <w:basedOn w:val="Normal"/>
    <w:qFormat/>
    <w:pPr>
      <w:jc w:val="center"/>
    </w:pPr>
    <w:rPr>
      <w:b/>
      <w:bCs/>
      <w:sz w:val="32"/>
    </w:rPr>
  </w:style>
  <w:style w:type="paragraph" w:styleId="BodyText">
    <w:name w:val="Body Text"/>
    <w:basedOn w:val="Normal"/>
    <w:semiHidden/>
    <w:rPr>
      <w:sz w:val="36"/>
    </w:rPr>
  </w:style>
  <w:style w:type="character" w:styleId="Strong">
    <w:name w:val="Strong"/>
    <w:basedOn w:val="DefaultParagraphFont"/>
    <w:qFormat/>
    <w:rPr>
      <w:b/>
      <w:bCs/>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rPr>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BodyText2">
    <w:name w:val="Body Text 2"/>
    <w:basedOn w:val="Normal"/>
    <w:semiHidden/>
    <w:rPr>
      <w:color w:val="333366"/>
    </w:rPr>
  </w:style>
  <w:style w:type="paragraph" w:styleId="BodyText3">
    <w:name w:val="Body Text 3"/>
    <w:basedOn w:val="Normal"/>
    <w:semiHidden/>
    <w:rPr>
      <w:color w:val="000000"/>
    </w:rPr>
  </w:style>
  <w:style w:type="paragraph" w:styleId="Header">
    <w:name w:val="header"/>
    <w:basedOn w:val="Normal"/>
    <w:semiHidden/>
    <w:pPr>
      <w:tabs>
        <w:tab w:val="center" w:pos="4320"/>
        <w:tab w:val="right" w:pos="8640"/>
      </w:tabs>
    </w:pPr>
  </w:style>
  <w:style w:type="paragraph" w:styleId="BalloonText">
    <w:name w:val="Balloon Text"/>
    <w:basedOn w:val="Normal"/>
    <w:link w:val="BalloonTextChar"/>
    <w:uiPriority w:val="99"/>
    <w:semiHidden/>
    <w:unhideWhenUsed/>
    <w:rsid w:val="00C50C7B"/>
    <w:rPr>
      <w:rFonts w:ascii="Tahoma" w:hAnsi="Tahoma" w:cs="Tahoma"/>
      <w:sz w:val="16"/>
      <w:szCs w:val="16"/>
    </w:rPr>
  </w:style>
  <w:style w:type="character" w:customStyle="1" w:styleId="BalloonTextChar">
    <w:name w:val="Balloon Text Char"/>
    <w:basedOn w:val="DefaultParagraphFont"/>
    <w:link w:val="BalloonText"/>
    <w:uiPriority w:val="99"/>
    <w:semiHidden/>
    <w:rsid w:val="00C50C7B"/>
    <w:rPr>
      <w:rFonts w:ascii="Tahoma" w:hAnsi="Tahoma" w:cs="Tahoma"/>
      <w:sz w:val="16"/>
      <w:szCs w:val="16"/>
    </w:rPr>
  </w:style>
  <w:style w:type="paragraph" w:customStyle="1" w:styleId="line">
    <w:name w:val="line"/>
    <w:basedOn w:val="Normal"/>
    <w:rsid w:val="00722E15"/>
    <w:pPr>
      <w:spacing w:before="100" w:beforeAutospacing="1" w:after="100" w:afterAutospacing="1"/>
    </w:pPr>
  </w:style>
  <w:style w:type="character" w:customStyle="1" w:styleId="text">
    <w:name w:val="text"/>
    <w:basedOn w:val="DefaultParagraphFont"/>
    <w:rsid w:val="00722E15"/>
  </w:style>
  <w:style w:type="character" w:customStyle="1" w:styleId="small-caps">
    <w:name w:val="small-caps"/>
    <w:basedOn w:val="DefaultParagraphFont"/>
    <w:rsid w:val="00722E15"/>
  </w:style>
  <w:style w:type="character" w:customStyle="1" w:styleId="indent-1-breaks">
    <w:name w:val="indent-1-breaks"/>
    <w:basedOn w:val="DefaultParagraphFont"/>
    <w:rsid w:val="00722E15"/>
  </w:style>
  <w:style w:type="character" w:customStyle="1" w:styleId="Heading3Char">
    <w:name w:val="Heading 3 Char"/>
    <w:basedOn w:val="DefaultParagraphFont"/>
    <w:link w:val="Heading3"/>
    <w:uiPriority w:val="9"/>
    <w:semiHidden/>
    <w:rsid w:val="00722E15"/>
    <w:rPr>
      <w:rFonts w:asciiTheme="majorHAnsi" w:eastAsiaTheme="majorEastAsia" w:hAnsiTheme="majorHAnsi" w:cstheme="majorBidi"/>
      <w:b/>
      <w:bCs/>
      <w:color w:val="4F81BD" w:themeColor="accent1"/>
      <w:sz w:val="24"/>
      <w:szCs w:val="24"/>
    </w:rPr>
  </w:style>
  <w:style w:type="paragraph" w:customStyle="1" w:styleId="hang-2">
    <w:name w:val="hang-2"/>
    <w:basedOn w:val="Normal"/>
    <w:rsid w:val="005B6F0E"/>
    <w:pPr>
      <w:spacing w:before="100" w:beforeAutospacing="1" w:after="100" w:afterAutospacing="1"/>
    </w:pPr>
  </w:style>
  <w:style w:type="character" w:customStyle="1" w:styleId="chapternum">
    <w:name w:val="chapternum"/>
    <w:basedOn w:val="DefaultParagraphFont"/>
    <w:rsid w:val="005B6F0E"/>
  </w:style>
  <w:style w:type="character" w:styleId="CommentReference">
    <w:name w:val="annotation reference"/>
    <w:basedOn w:val="DefaultParagraphFont"/>
    <w:uiPriority w:val="99"/>
    <w:semiHidden/>
    <w:unhideWhenUsed/>
    <w:rsid w:val="00C07C18"/>
    <w:rPr>
      <w:sz w:val="16"/>
      <w:szCs w:val="16"/>
    </w:rPr>
  </w:style>
  <w:style w:type="paragraph" w:styleId="CommentText">
    <w:name w:val="annotation text"/>
    <w:basedOn w:val="Normal"/>
    <w:link w:val="CommentTextChar"/>
    <w:uiPriority w:val="99"/>
    <w:semiHidden/>
    <w:unhideWhenUsed/>
    <w:rsid w:val="00C07C18"/>
    <w:rPr>
      <w:sz w:val="20"/>
      <w:szCs w:val="20"/>
    </w:rPr>
  </w:style>
  <w:style w:type="character" w:customStyle="1" w:styleId="CommentTextChar">
    <w:name w:val="Comment Text Char"/>
    <w:basedOn w:val="DefaultParagraphFont"/>
    <w:link w:val="CommentText"/>
    <w:uiPriority w:val="99"/>
    <w:semiHidden/>
    <w:rsid w:val="00C07C18"/>
  </w:style>
  <w:style w:type="paragraph" w:styleId="CommentSubject">
    <w:name w:val="annotation subject"/>
    <w:basedOn w:val="CommentText"/>
    <w:next w:val="CommentText"/>
    <w:link w:val="CommentSubjectChar"/>
    <w:uiPriority w:val="99"/>
    <w:semiHidden/>
    <w:unhideWhenUsed/>
    <w:rsid w:val="00C07C18"/>
    <w:rPr>
      <w:b/>
      <w:bCs/>
    </w:rPr>
  </w:style>
  <w:style w:type="character" w:customStyle="1" w:styleId="CommentSubjectChar">
    <w:name w:val="Comment Subject Char"/>
    <w:basedOn w:val="CommentTextChar"/>
    <w:link w:val="CommentSubject"/>
    <w:uiPriority w:val="99"/>
    <w:semiHidden/>
    <w:rsid w:val="00C07C18"/>
    <w:rPr>
      <w:b/>
      <w:bCs/>
    </w:rPr>
  </w:style>
  <w:style w:type="character" w:customStyle="1" w:styleId="woj">
    <w:name w:val="woj"/>
    <w:basedOn w:val="DefaultParagraphFont"/>
    <w:rsid w:val="00571F17"/>
  </w:style>
  <w:style w:type="paragraph" w:styleId="FootnoteText">
    <w:name w:val="footnote text"/>
    <w:basedOn w:val="Normal"/>
    <w:link w:val="FootnoteTextChar"/>
    <w:uiPriority w:val="99"/>
    <w:semiHidden/>
    <w:unhideWhenUsed/>
    <w:rsid w:val="001D2BD9"/>
    <w:rPr>
      <w:sz w:val="20"/>
      <w:szCs w:val="20"/>
    </w:rPr>
  </w:style>
  <w:style w:type="character" w:customStyle="1" w:styleId="FootnoteTextChar">
    <w:name w:val="Footnote Text Char"/>
    <w:basedOn w:val="DefaultParagraphFont"/>
    <w:link w:val="FootnoteText"/>
    <w:uiPriority w:val="99"/>
    <w:semiHidden/>
    <w:rsid w:val="001D2BD9"/>
  </w:style>
  <w:style w:type="character" w:styleId="FootnoteReference">
    <w:name w:val="footnote reference"/>
    <w:basedOn w:val="DefaultParagraphFont"/>
    <w:uiPriority w:val="99"/>
    <w:semiHidden/>
    <w:unhideWhenUsed/>
    <w:rsid w:val="001D2BD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8"/>
    </w:rPr>
  </w:style>
  <w:style w:type="paragraph" w:styleId="Heading2">
    <w:name w:val="heading 2"/>
    <w:basedOn w:val="Normal"/>
    <w:next w:val="Normal"/>
    <w:qFormat/>
    <w:pPr>
      <w:keepNext/>
      <w:outlineLvl w:val="1"/>
    </w:pPr>
    <w:rPr>
      <w:b/>
      <w:bCs/>
      <w:color w:val="000000"/>
    </w:rPr>
  </w:style>
  <w:style w:type="paragraph" w:styleId="Heading3">
    <w:name w:val="heading 3"/>
    <w:basedOn w:val="Normal"/>
    <w:next w:val="Normal"/>
    <w:link w:val="Heading3Char"/>
    <w:uiPriority w:val="9"/>
    <w:semiHidden/>
    <w:unhideWhenUsed/>
    <w:qFormat/>
    <w:rsid w:val="00722E1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qFormat/>
    <w:pPr>
      <w:spacing w:before="100" w:beforeAutospacing="1" w:after="100" w:afterAutospacing="1"/>
      <w:outlineLvl w:val="3"/>
    </w:pPr>
    <w:rPr>
      <w:rFonts w:ascii="Arial Unicode MS" w:eastAsia="Arial Unicode MS" w:hAnsi="Arial Unicode MS" w:cs="Arial Unicode MS"/>
      <w:b/>
      <w:bCs/>
    </w:rPr>
  </w:style>
  <w:style w:type="paragraph" w:styleId="Heading5">
    <w:name w:val="heading 5"/>
    <w:basedOn w:val="Normal"/>
    <w:qFormat/>
    <w:pPr>
      <w:spacing w:before="100" w:beforeAutospacing="1" w:after="100" w:afterAutospacing="1"/>
      <w:outlineLvl w:val="4"/>
    </w:pPr>
    <w:rPr>
      <w:rFonts w:ascii="Arial Unicode MS" w:eastAsia="Arial Unicode MS" w:hAnsi="Arial Unicode MS" w:cs="Arial Unicode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EndnoteText">
    <w:name w:val="endnote text"/>
    <w:basedOn w:val="Normal"/>
    <w:semiHidden/>
    <w:rPr>
      <w:sz w:val="20"/>
      <w:szCs w:val="20"/>
    </w:rPr>
  </w:style>
  <w:style w:type="character" w:styleId="EndnoteReference">
    <w:name w:val="endnote reference"/>
    <w:basedOn w:val="DefaultParagraphFont"/>
    <w:semiHidden/>
    <w:rPr>
      <w:vertAlign w:val="superscript"/>
    </w:rPr>
  </w:style>
  <w:style w:type="paragraph" w:styleId="Title">
    <w:name w:val="Title"/>
    <w:basedOn w:val="Normal"/>
    <w:qFormat/>
    <w:pPr>
      <w:jc w:val="center"/>
    </w:pPr>
    <w:rPr>
      <w:b/>
      <w:bCs/>
      <w:sz w:val="32"/>
    </w:rPr>
  </w:style>
  <w:style w:type="paragraph" w:styleId="BodyText">
    <w:name w:val="Body Text"/>
    <w:basedOn w:val="Normal"/>
    <w:semiHidden/>
    <w:rPr>
      <w:sz w:val="36"/>
    </w:rPr>
  </w:style>
  <w:style w:type="character" w:styleId="Strong">
    <w:name w:val="Strong"/>
    <w:basedOn w:val="DefaultParagraphFont"/>
    <w:qFormat/>
    <w:rPr>
      <w:b/>
      <w:bCs/>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rPr>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BodyText2">
    <w:name w:val="Body Text 2"/>
    <w:basedOn w:val="Normal"/>
    <w:semiHidden/>
    <w:rPr>
      <w:color w:val="333366"/>
    </w:rPr>
  </w:style>
  <w:style w:type="paragraph" w:styleId="BodyText3">
    <w:name w:val="Body Text 3"/>
    <w:basedOn w:val="Normal"/>
    <w:semiHidden/>
    <w:rPr>
      <w:color w:val="000000"/>
    </w:rPr>
  </w:style>
  <w:style w:type="paragraph" w:styleId="Header">
    <w:name w:val="header"/>
    <w:basedOn w:val="Normal"/>
    <w:semiHidden/>
    <w:pPr>
      <w:tabs>
        <w:tab w:val="center" w:pos="4320"/>
        <w:tab w:val="right" w:pos="8640"/>
      </w:tabs>
    </w:pPr>
  </w:style>
  <w:style w:type="paragraph" w:styleId="BalloonText">
    <w:name w:val="Balloon Text"/>
    <w:basedOn w:val="Normal"/>
    <w:link w:val="BalloonTextChar"/>
    <w:uiPriority w:val="99"/>
    <w:semiHidden/>
    <w:unhideWhenUsed/>
    <w:rsid w:val="00C50C7B"/>
    <w:rPr>
      <w:rFonts w:ascii="Tahoma" w:hAnsi="Tahoma" w:cs="Tahoma"/>
      <w:sz w:val="16"/>
      <w:szCs w:val="16"/>
    </w:rPr>
  </w:style>
  <w:style w:type="character" w:customStyle="1" w:styleId="BalloonTextChar">
    <w:name w:val="Balloon Text Char"/>
    <w:basedOn w:val="DefaultParagraphFont"/>
    <w:link w:val="BalloonText"/>
    <w:uiPriority w:val="99"/>
    <w:semiHidden/>
    <w:rsid w:val="00C50C7B"/>
    <w:rPr>
      <w:rFonts w:ascii="Tahoma" w:hAnsi="Tahoma" w:cs="Tahoma"/>
      <w:sz w:val="16"/>
      <w:szCs w:val="16"/>
    </w:rPr>
  </w:style>
  <w:style w:type="paragraph" w:customStyle="1" w:styleId="line">
    <w:name w:val="line"/>
    <w:basedOn w:val="Normal"/>
    <w:rsid w:val="00722E15"/>
    <w:pPr>
      <w:spacing w:before="100" w:beforeAutospacing="1" w:after="100" w:afterAutospacing="1"/>
    </w:pPr>
  </w:style>
  <w:style w:type="character" w:customStyle="1" w:styleId="text">
    <w:name w:val="text"/>
    <w:basedOn w:val="DefaultParagraphFont"/>
    <w:rsid w:val="00722E15"/>
  </w:style>
  <w:style w:type="character" w:customStyle="1" w:styleId="small-caps">
    <w:name w:val="small-caps"/>
    <w:basedOn w:val="DefaultParagraphFont"/>
    <w:rsid w:val="00722E15"/>
  </w:style>
  <w:style w:type="character" w:customStyle="1" w:styleId="indent-1-breaks">
    <w:name w:val="indent-1-breaks"/>
    <w:basedOn w:val="DefaultParagraphFont"/>
    <w:rsid w:val="00722E15"/>
  </w:style>
  <w:style w:type="character" w:customStyle="1" w:styleId="Heading3Char">
    <w:name w:val="Heading 3 Char"/>
    <w:basedOn w:val="DefaultParagraphFont"/>
    <w:link w:val="Heading3"/>
    <w:uiPriority w:val="9"/>
    <w:semiHidden/>
    <w:rsid w:val="00722E15"/>
    <w:rPr>
      <w:rFonts w:asciiTheme="majorHAnsi" w:eastAsiaTheme="majorEastAsia" w:hAnsiTheme="majorHAnsi" w:cstheme="majorBidi"/>
      <w:b/>
      <w:bCs/>
      <w:color w:val="4F81BD" w:themeColor="accent1"/>
      <w:sz w:val="24"/>
      <w:szCs w:val="24"/>
    </w:rPr>
  </w:style>
  <w:style w:type="paragraph" w:customStyle="1" w:styleId="hang-2">
    <w:name w:val="hang-2"/>
    <w:basedOn w:val="Normal"/>
    <w:rsid w:val="005B6F0E"/>
    <w:pPr>
      <w:spacing w:before="100" w:beforeAutospacing="1" w:after="100" w:afterAutospacing="1"/>
    </w:pPr>
  </w:style>
  <w:style w:type="character" w:customStyle="1" w:styleId="chapternum">
    <w:name w:val="chapternum"/>
    <w:basedOn w:val="DefaultParagraphFont"/>
    <w:rsid w:val="005B6F0E"/>
  </w:style>
  <w:style w:type="character" w:styleId="CommentReference">
    <w:name w:val="annotation reference"/>
    <w:basedOn w:val="DefaultParagraphFont"/>
    <w:uiPriority w:val="99"/>
    <w:semiHidden/>
    <w:unhideWhenUsed/>
    <w:rsid w:val="00C07C18"/>
    <w:rPr>
      <w:sz w:val="16"/>
      <w:szCs w:val="16"/>
    </w:rPr>
  </w:style>
  <w:style w:type="paragraph" w:styleId="CommentText">
    <w:name w:val="annotation text"/>
    <w:basedOn w:val="Normal"/>
    <w:link w:val="CommentTextChar"/>
    <w:uiPriority w:val="99"/>
    <w:semiHidden/>
    <w:unhideWhenUsed/>
    <w:rsid w:val="00C07C18"/>
    <w:rPr>
      <w:sz w:val="20"/>
      <w:szCs w:val="20"/>
    </w:rPr>
  </w:style>
  <w:style w:type="character" w:customStyle="1" w:styleId="CommentTextChar">
    <w:name w:val="Comment Text Char"/>
    <w:basedOn w:val="DefaultParagraphFont"/>
    <w:link w:val="CommentText"/>
    <w:uiPriority w:val="99"/>
    <w:semiHidden/>
    <w:rsid w:val="00C07C18"/>
  </w:style>
  <w:style w:type="paragraph" w:styleId="CommentSubject">
    <w:name w:val="annotation subject"/>
    <w:basedOn w:val="CommentText"/>
    <w:next w:val="CommentText"/>
    <w:link w:val="CommentSubjectChar"/>
    <w:uiPriority w:val="99"/>
    <w:semiHidden/>
    <w:unhideWhenUsed/>
    <w:rsid w:val="00C07C18"/>
    <w:rPr>
      <w:b/>
      <w:bCs/>
    </w:rPr>
  </w:style>
  <w:style w:type="character" w:customStyle="1" w:styleId="CommentSubjectChar">
    <w:name w:val="Comment Subject Char"/>
    <w:basedOn w:val="CommentTextChar"/>
    <w:link w:val="CommentSubject"/>
    <w:uiPriority w:val="99"/>
    <w:semiHidden/>
    <w:rsid w:val="00C07C18"/>
    <w:rPr>
      <w:b/>
      <w:bCs/>
    </w:rPr>
  </w:style>
  <w:style w:type="character" w:customStyle="1" w:styleId="woj">
    <w:name w:val="woj"/>
    <w:basedOn w:val="DefaultParagraphFont"/>
    <w:rsid w:val="00571F17"/>
  </w:style>
  <w:style w:type="paragraph" w:styleId="FootnoteText">
    <w:name w:val="footnote text"/>
    <w:basedOn w:val="Normal"/>
    <w:link w:val="FootnoteTextChar"/>
    <w:uiPriority w:val="99"/>
    <w:semiHidden/>
    <w:unhideWhenUsed/>
    <w:rsid w:val="001D2BD9"/>
    <w:rPr>
      <w:sz w:val="20"/>
      <w:szCs w:val="20"/>
    </w:rPr>
  </w:style>
  <w:style w:type="character" w:customStyle="1" w:styleId="FootnoteTextChar">
    <w:name w:val="Footnote Text Char"/>
    <w:basedOn w:val="DefaultParagraphFont"/>
    <w:link w:val="FootnoteText"/>
    <w:uiPriority w:val="99"/>
    <w:semiHidden/>
    <w:rsid w:val="001D2BD9"/>
  </w:style>
  <w:style w:type="character" w:styleId="FootnoteReference">
    <w:name w:val="footnote reference"/>
    <w:basedOn w:val="DefaultParagraphFont"/>
    <w:uiPriority w:val="99"/>
    <w:semiHidden/>
    <w:unhideWhenUsed/>
    <w:rsid w:val="001D2B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5815">
      <w:bodyDiv w:val="1"/>
      <w:marLeft w:val="0"/>
      <w:marRight w:val="0"/>
      <w:marTop w:val="0"/>
      <w:marBottom w:val="0"/>
      <w:divBdr>
        <w:top w:val="none" w:sz="0" w:space="0" w:color="auto"/>
        <w:left w:val="none" w:sz="0" w:space="0" w:color="auto"/>
        <w:bottom w:val="none" w:sz="0" w:space="0" w:color="auto"/>
        <w:right w:val="none" w:sz="0" w:space="0" w:color="auto"/>
      </w:divBdr>
    </w:div>
    <w:div w:id="125199741">
      <w:bodyDiv w:val="1"/>
      <w:marLeft w:val="0"/>
      <w:marRight w:val="0"/>
      <w:marTop w:val="0"/>
      <w:marBottom w:val="0"/>
      <w:divBdr>
        <w:top w:val="none" w:sz="0" w:space="0" w:color="auto"/>
        <w:left w:val="none" w:sz="0" w:space="0" w:color="auto"/>
        <w:bottom w:val="none" w:sz="0" w:space="0" w:color="auto"/>
        <w:right w:val="none" w:sz="0" w:space="0" w:color="auto"/>
      </w:divBdr>
    </w:div>
    <w:div w:id="128671835">
      <w:bodyDiv w:val="1"/>
      <w:marLeft w:val="0"/>
      <w:marRight w:val="0"/>
      <w:marTop w:val="0"/>
      <w:marBottom w:val="0"/>
      <w:divBdr>
        <w:top w:val="none" w:sz="0" w:space="0" w:color="auto"/>
        <w:left w:val="none" w:sz="0" w:space="0" w:color="auto"/>
        <w:bottom w:val="none" w:sz="0" w:space="0" w:color="auto"/>
        <w:right w:val="none" w:sz="0" w:space="0" w:color="auto"/>
      </w:divBdr>
      <w:divsChild>
        <w:div w:id="1260407503">
          <w:marLeft w:val="0"/>
          <w:marRight w:val="0"/>
          <w:marTop w:val="0"/>
          <w:marBottom w:val="0"/>
          <w:divBdr>
            <w:top w:val="none" w:sz="0" w:space="0" w:color="auto"/>
            <w:left w:val="none" w:sz="0" w:space="0" w:color="auto"/>
            <w:bottom w:val="none" w:sz="0" w:space="0" w:color="auto"/>
            <w:right w:val="none" w:sz="0" w:space="0" w:color="auto"/>
          </w:divBdr>
        </w:div>
        <w:div w:id="1904871486">
          <w:marLeft w:val="0"/>
          <w:marRight w:val="0"/>
          <w:marTop w:val="0"/>
          <w:marBottom w:val="0"/>
          <w:divBdr>
            <w:top w:val="none" w:sz="0" w:space="0" w:color="auto"/>
            <w:left w:val="none" w:sz="0" w:space="0" w:color="auto"/>
            <w:bottom w:val="none" w:sz="0" w:space="0" w:color="auto"/>
            <w:right w:val="none" w:sz="0" w:space="0" w:color="auto"/>
          </w:divBdr>
        </w:div>
      </w:divsChild>
    </w:div>
    <w:div w:id="175199254">
      <w:bodyDiv w:val="1"/>
      <w:marLeft w:val="0"/>
      <w:marRight w:val="0"/>
      <w:marTop w:val="0"/>
      <w:marBottom w:val="0"/>
      <w:divBdr>
        <w:top w:val="none" w:sz="0" w:space="0" w:color="auto"/>
        <w:left w:val="none" w:sz="0" w:space="0" w:color="auto"/>
        <w:bottom w:val="none" w:sz="0" w:space="0" w:color="auto"/>
        <w:right w:val="none" w:sz="0" w:space="0" w:color="auto"/>
      </w:divBdr>
    </w:div>
    <w:div w:id="187186979">
      <w:bodyDiv w:val="1"/>
      <w:marLeft w:val="0"/>
      <w:marRight w:val="0"/>
      <w:marTop w:val="0"/>
      <w:marBottom w:val="0"/>
      <w:divBdr>
        <w:top w:val="none" w:sz="0" w:space="0" w:color="auto"/>
        <w:left w:val="none" w:sz="0" w:space="0" w:color="auto"/>
        <w:bottom w:val="none" w:sz="0" w:space="0" w:color="auto"/>
        <w:right w:val="none" w:sz="0" w:space="0" w:color="auto"/>
      </w:divBdr>
      <w:divsChild>
        <w:div w:id="103773776">
          <w:marLeft w:val="0"/>
          <w:marRight w:val="0"/>
          <w:marTop w:val="0"/>
          <w:marBottom w:val="0"/>
          <w:divBdr>
            <w:top w:val="none" w:sz="0" w:space="0" w:color="auto"/>
            <w:left w:val="none" w:sz="0" w:space="0" w:color="auto"/>
            <w:bottom w:val="none" w:sz="0" w:space="0" w:color="auto"/>
            <w:right w:val="none" w:sz="0" w:space="0" w:color="auto"/>
          </w:divBdr>
        </w:div>
        <w:div w:id="328143283">
          <w:marLeft w:val="0"/>
          <w:marRight w:val="0"/>
          <w:marTop w:val="0"/>
          <w:marBottom w:val="0"/>
          <w:divBdr>
            <w:top w:val="none" w:sz="0" w:space="0" w:color="auto"/>
            <w:left w:val="none" w:sz="0" w:space="0" w:color="auto"/>
            <w:bottom w:val="none" w:sz="0" w:space="0" w:color="auto"/>
            <w:right w:val="none" w:sz="0" w:space="0" w:color="auto"/>
          </w:divBdr>
        </w:div>
      </w:divsChild>
    </w:div>
    <w:div w:id="191698975">
      <w:bodyDiv w:val="1"/>
      <w:marLeft w:val="0"/>
      <w:marRight w:val="0"/>
      <w:marTop w:val="0"/>
      <w:marBottom w:val="0"/>
      <w:divBdr>
        <w:top w:val="none" w:sz="0" w:space="0" w:color="auto"/>
        <w:left w:val="none" w:sz="0" w:space="0" w:color="auto"/>
        <w:bottom w:val="none" w:sz="0" w:space="0" w:color="auto"/>
        <w:right w:val="none" w:sz="0" w:space="0" w:color="auto"/>
      </w:divBdr>
      <w:divsChild>
        <w:div w:id="25521036">
          <w:marLeft w:val="0"/>
          <w:marRight w:val="0"/>
          <w:marTop w:val="0"/>
          <w:marBottom w:val="0"/>
          <w:divBdr>
            <w:top w:val="none" w:sz="0" w:space="0" w:color="auto"/>
            <w:left w:val="none" w:sz="0" w:space="0" w:color="auto"/>
            <w:bottom w:val="none" w:sz="0" w:space="0" w:color="auto"/>
            <w:right w:val="none" w:sz="0" w:space="0" w:color="auto"/>
          </w:divBdr>
        </w:div>
      </w:divsChild>
    </w:div>
    <w:div w:id="217859598">
      <w:bodyDiv w:val="1"/>
      <w:marLeft w:val="0"/>
      <w:marRight w:val="0"/>
      <w:marTop w:val="0"/>
      <w:marBottom w:val="0"/>
      <w:divBdr>
        <w:top w:val="none" w:sz="0" w:space="0" w:color="auto"/>
        <w:left w:val="none" w:sz="0" w:space="0" w:color="auto"/>
        <w:bottom w:val="none" w:sz="0" w:space="0" w:color="auto"/>
        <w:right w:val="none" w:sz="0" w:space="0" w:color="auto"/>
      </w:divBdr>
      <w:divsChild>
        <w:div w:id="955677008">
          <w:marLeft w:val="0"/>
          <w:marRight w:val="0"/>
          <w:marTop w:val="0"/>
          <w:marBottom w:val="0"/>
          <w:divBdr>
            <w:top w:val="none" w:sz="0" w:space="0" w:color="auto"/>
            <w:left w:val="none" w:sz="0" w:space="0" w:color="auto"/>
            <w:bottom w:val="none" w:sz="0" w:space="0" w:color="auto"/>
            <w:right w:val="none" w:sz="0" w:space="0" w:color="auto"/>
          </w:divBdr>
        </w:div>
      </w:divsChild>
    </w:div>
    <w:div w:id="269319216">
      <w:bodyDiv w:val="1"/>
      <w:marLeft w:val="0"/>
      <w:marRight w:val="0"/>
      <w:marTop w:val="0"/>
      <w:marBottom w:val="0"/>
      <w:divBdr>
        <w:top w:val="none" w:sz="0" w:space="0" w:color="auto"/>
        <w:left w:val="none" w:sz="0" w:space="0" w:color="auto"/>
        <w:bottom w:val="none" w:sz="0" w:space="0" w:color="auto"/>
        <w:right w:val="none" w:sz="0" w:space="0" w:color="auto"/>
      </w:divBdr>
      <w:divsChild>
        <w:div w:id="289164128">
          <w:marLeft w:val="0"/>
          <w:marRight w:val="0"/>
          <w:marTop w:val="0"/>
          <w:marBottom w:val="0"/>
          <w:divBdr>
            <w:top w:val="none" w:sz="0" w:space="0" w:color="auto"/>
            <w:left w:val="none" w:sz="0" w:space="0" w:color="auto"/>
            <w:bottom w:val="none" w:sz="0" w:space="0" w:color="auto"/>
            <w:right w:val="none" w:sz="0" w:space="0" w:color="auto"/>
          </w:divBdr>
        </w:div>
        <w:div w:id="1154760248">
          <w:marLeft w:val="0"/>
          <w:marRight w:val="0"/>
          <w:marTop w:val="0"/>
          <w:marBottom w:val="0"/>
          <w:divBdr>
            <w:top w:val="none" w:sz="0" w:space="0" w:color="auto"/>
            <w:left w:val="none" w:sz="0" w:space="0" w:color="auto"/>
            <w:bottom w:val="none" w:sz="0" w:space="0" w:color="auto"/>
            <w:right w:val="none" w:sz="0" w:space="0" w:color="auto"/>
          </w:divBdr>
        </w:div>
        <w:div w:id="2071074758">
          <w:marLeft w:val="0"/>
          <w:marRight w:val="0"/>
          <w:marTop w:val="0"/>
          <w:marBottom w:val="0"/>
          <w:divBdr>
            <w:top w:val="none" w:sz="0" w:space="0" w:color="auto"/>
            <w:left w:val="none" w:sz="0" w:space="0" w:color="auto"/>
            <w:bottom w:val="none" w:sz="0" w:space="0" w:color="auto"/>
            <w:right w:val="none" w:sz="0" w:space="0" w:color="auto"/>
          </w:divBdr>
        </w:div>
      </w:divsChild>
    </w:div>
    <w:div w:id="380860463">
      <w:bodyDiv w:val="1"/>
      <w:marLeft w:val="0"/>
      <w:marRight w:val="0"/>
      <w:marTop w:val="0"/>
      <w:marBottom w:val="0"/>
      <w:divBdr>
        <w:top w:val="none" w:sz="0" w:space="0" w:color="auto"/>
        <w:left w:val="none" w:sz="0" w:space="0" w:color="auto"/>
        <w:bottom w:val="none" w:sz="0" w:space="0" w:color="auto"/>
        <w:right w:val="none" w:sz="0" w:space="0" w:color="auto"/>
      </w:divBdr>
      <w:divsChild>
        <w:div w:id="611472200">
          <w:marLeft w:val="0"/>
          <w:marRight w:val="0"/>
          <w:marTop w:val="0"/>
          <w:marBottom w:val="0"/>
          <w:divBdr>
            <w:top w:val="none" w:sz="0" w:space="0" w:color="auto"/>
            <w:left w:val="none" w:sz="0" w:space="0" w:color="auto"/>
            <w:bottom w:val="none" w:sz="0" w:space="0" w:color="auto"/>
            <w:right w:val="none" w:sz="0" w:space="0" w:color="auto"/>
          </w:divBdr>
        </w:div>
      </w:divsChild>
    </w:div>
    <w:div w:id="427625062">
      <w:bodyDiv w:val="1"/>
      <w:marLeft w:val="0"/>
      <w:marRight w:val="0"/>
      <w:marTop w:val="0"/>
      <w:marBottom w:val="0"/>
      <w:divBdr>
        <w:top w:val="none" w:sz="0" w:space="0" w:color="auto"/>
        <w:left w:val="none" w:sz="0" w:space="0" w:color="auto"/>
        <w:bottom w:val="none" w:sz="0" w:space="0" w:color="auto"/>
        <w:right w:val="none" w:sz="0" w:space="0" w:color="auto"/>
      </w:divBdr>
      <w:divsChild>
        <w:div w:id="136993982">
          <w:marLeft w:val="0"/>
          <w:marRight w:val="0"/>
          <w:marTop w:val="0"/>
          <w:marBottom w:val="0"/>
          <w:divBdr>
            <w:top w:val="none" w:sz="0" w:space="0" w:color="auto"/>
            <w:left w:val="none" w:sz="0" w:space="0" w:color="auto"/>
            <w:bottom w:val="none" w:sz="0" w:space="0" w:color="auto"/>
            <w:right w:val="none" w:sz="0" w:space="0" w:color="auto"/>
          </w:divBdr>
        </w:div>
        <w:div w:id="664018430">
          <w:marLeft w:val="0"/>
          <w:marRight w:val="0"/>
          <w:marTop w:val="0"/>
          <w:marBottom w:val="0"/>
          <w:divBdr>
            <w:top w:val="none" w:sz="0" w:space="0" w:color="auto"/>
            <w:left w:val="none" w:sz="0" w:space="0" w:color="auto"/>
            <w:bottom w:val="none" w:sz="0" w:space="0" w:color="auto"/>
            <w:right w:val="none" w:sz="0" w:space="0" w:color="auto"/>
          </w:divBdr>
        </w:div>
        <w:div w:id="1014308005">
          <w:marLeft w:val="0"/>
          <w:marRight w:val="0"/>
          <w:marTop w:val="0"/>
          <w:marBottom w:val="0"/>
          <w:divBdr>
            <w:top w:val="none" w:sz="0" w:space="0" w:color="auto"/>
            <w:left w:val="none" w:sz="0" w:space="0" w:color="auto"/>
            <w:bottom w:val="none" w:sz="0" w:space="0" w:color="auto"/>
            <w:right w:val="none" w:sz="0" w:space="0" w:color="auto"/>
          </w:divBdr>
        </w:div>
        <w:div w:id="2091460865">
          <w:marLeft w:val="0"/>
          <w:marRight w:val="0"/>
          <w:marTop w:val="0"/>
          <w:marBottom w:val="0"/>
          <w:divBdr>
            <w:top w:val="none" w:sz="0" w:space="0" w:color="auto"/>
            <w:left w:val="none" w:sz="0" w:space="0" w:color="auto"/>
            <w:bottom w:val="none" w:sz="0" w:space="0" w:color="auto"/>
            <w:right w:val="none" w:sz="0" w:space="0" w:color="auto"/>
          </w:divBdr>
        </w:div>
      </w:divsChild>
    </w:div>
    <w:div w:id="511071673">
      <w:bodyDiv w:val="1"/>
      <w:marLeft w:val="0"/>
      <w:marRight w:val="0"/>
      <w:marTop w:val="0"/>
      <w:marBottom w:val="0"/>
      <w:divBdr>
        <w:top w:val="none" w:sz="0" w:space="0" w:color="auto"/>
        <w:left w:val="none" w:sz="0" w:space="0" w:color="auto"/>
        <w:bottom w:val="none" w:sz="0" w:space="0" w:color="auto"/>
        <w:right w:val="none" w:sz="0" w:space="0" w:color="auto"/>
      </w:divBdr>
      <w:divsChild>
        <w:div w:id="416948344">
          <w:marLeft w:val="0"/>
          <w:marRight w:val="0"/>
          <w:marTop w:val="0"/>
          <w:marBottom w:val="0"/>
          <w:divBdr>
            <w:top w:val="none" w:sz="0" w:space="0" w:color="auto"/>
            <w:left w:val="none" w:sz="0" w:space="0" w:color="auto"/>
            <w:bottom w:val="none" w:sz="0" w:space="0" w:color="auto"/>
            <w:right w:val="none" w:sz="0" w:space="0" w:color="auto"/>
          </w:divBdr>
        </w:div>
        <w:div w:id="666176210">
          <w:marLeft w:val="0"/>
          <w:marRight w:val="0"/>
          <w:marTop w:val="0"/>
          <w:marBottom w:val="0"/>
          <w:divBdr>
            <w:top w:val="none" w:sz="0" w:space="0" w:color="auto"/>
            <w:left w:val="none" w:sz="0" w:space="0" w:color="auto"/>
            <w:bottom w:val="none" w:sz="0" w:space="0" w:color="auto"/>
            <w:right w:val="none" w:sz="0" w:space="0" w:color="auto"/>
          </w:divBdr>
        </w:div>
      </w:divsChild>
    </w:div>
    <w:div w:id="523400855">
      <w:bodyDiv w:val="1"/>
      <w:marLeft w:val="0"/>
      <w:marRight w:val="0"/>
      <w:marTop w:val="0"/>
      <w:marBottom w:val="0"/>
      <w:divBdr>
        <w:top w:val="none" w:sz="0" w:space="0" w:color="auto"/>
        <w:left w:val="none" w:sz="0" w:space="0" w:color="auto"/>
        <w:bottom w:val="none" w:sz="0" w:space="0" w:color="auto"/>
        <w:right w:val="none" w:sz="0" w:space="0" w:color="auto"/>
      </w:divBdr>
    </w:div>
    <w:div w:id="530841804">
      <w:bodyDiv w:val="1"/>
      <w:marLeft w:val="0"/>
      <w:marRight w:val="0"/>
      <w:marTop w:val="0"/>
      <w:marBottom w:val="0"/>
      <w:divBdr>
        <w:top w:val="none" w:sz="0" w:space="0" w:color="auto"/>
        <w:left w:val="none" w:sz="0" w:space="0" w:color="auto"/>
        <w:bottom w:val="none" w:sz="0" w:space="0" w:color="auto"/>
        <w:right w:val="none" w:sz="0" w:space="0" w:color="auto"/>
      </w:divBdr>
    </w:div>
    <w:div w:id="536360913">
      <w:bodyDiv w:val="1"/>
      <w:marLeft w:val="0"/>
      <w:marRight w:val="0"/>
      <w:marTop w:val="0"/>
      <w:marBottom w:val="0"/>
      <w:divBdr>
        <w:top w:val="none" w:sz="0" w:space="0" w:color="auto"/>
        <w:left w:val="none" w:sz="0" w:space="0" w:color="auto"/>
        <w:bottom w:val="none" w:sz="0" w:space="0" w:color="auto"/>
        <w:right w:val="none" w:sz="0" w:space="0" w:color="auto"/>
      </w:divBdr>
    </w:div>
    <w:div w:id="574167090">
      <w:bodyDiv w:val="1"/>
      <w:marLeft w:val="0"/>
      <w:marRight w:val="0"/>
      <w:marTop w:val="0"/>
      <w:marBottom w:val="0"/>
      <w:divBdr>
        <w:top w:val="none" w:sz="0" w:space="0" w:color="auto"/>
        <w:left w:val="none" w:sz="0" w:space="0" w:color="auto"/>
        <w:bottom w:val="none" w:sz="0" w:space="0" w:color="auto"/>
        <w:right w:val="none" w:sz="0" w:space="0" w:color="auto"/>
      </w:divBdr>
      <w:divsChild>
        <w:div w:id="15812070">
          <w:marLeft w:val="0"/>
          <w:marRight w:val="0"/>
          <w:marTop w:val="0"/>
          <w:marBottom w:val="0"/>
          <w:divBdr>
            <w:top w:val="none" w:sz="0" w:space="0" w:color="auto"/>
            <w:left w:val="none" w:sz="0" w:space="0" w:color="auto"/>
            <w:bottom w:val="none" w:sz="0" w:space="0" w:color="auto"/>
            <w:right w:val="none" w:sz="0" w:space="0" w:color="auto"/>
          </w:divBdr>
        </w:div>
      </w:divsChild>
    </w:div>
    <w:div w:id="576479617">
      <w:bodyDiv w:val="1"/>
      <w:marLeft w:val="0"/>
      <w:marRight w:val="0"/>
      <w:marTop w:val="0"/>
      <w:marBottom w:val="0"/>
      <w:divBdr>
        <w:top w:val="none" w:sz="0" w:space="0" w:color="auto"/>
        <w:left w:val="none" w:sz="0" w:space="0" w:color="auto"/>
        <w:bottom w:val="none" w:sz="0" w:space="0" w:color="auto"/>
        <w:right w:val="none" w:sz="0" w:space="0" w:color="auto"/>
      </w:divBdr>
    </w:div>
    <w:div w:id="626814849">
      <w:bodyDiv w:val="1"/>
      <w:marLeft w:val="0"/>
      <w:marRight w:val="0"/>
      <w:marTop w:val="0"/>
      <w:marBottom w:val="0"/>
      <w:divBdr>
        <w:top w:val="none" w:sz="0" w:space="0" w:color="auto"/>
        <w:left w:val="none" w:sz="0" w:space="0" w:color="auto"/>
        <w:bottom w:val="none" w:sz="0" w:space="0" w:color="auto"/>
        <w:right w:val="none" w:sz="0" w:space="0" w:color="auto"/>
      </w:divBdr>
    </w:div>
    <w:div w:id="722098149">
      <w:bodyDiv w:val="1"/>
      <w:marLeft w:val="0"/>
      <w:marRight w:val="0"/>
      <w:marTop w:val="0"/>
      <w:marBottom w:val="0"/>
      <w:divBdr>
        <w:top w:val="none" w:sz="0" w:space="0" w:color="auto"/>
        <w:left w:val="none" w:sz="0" w:space="0" w:color="auto"/>
        <w:bottom w:val="none" w:sz="0" w:space="0" w:color="auto"/>
        <w:right w:val="none" w:sz="0" w:space="0" w:color="auto"/>
      </w:divBdr>
    </w:div>
    <w:div w:id="741178056">
      <w:bodyDiv w:val="1"/>
      <w:marLeft w:val="0"/>
      <w:marRight w:val="0"/>
      <w:marTop w:val="0"/>
      <w:marBottom w:val="0"/>
      <w:divBdr>
        <w:top w:val="none" w:sz="0" w:space="0" w:color="auto"/>
        <w:left w:val="none" w:sz="0" w:space="0" w:color="auto"/>
        <w:bottom w:val="none" w:sz="0" w:space="0" w:color="auto"/>
        <w:right w:val="none" w:sz="0" w:space="0" w:color="auto"/>
      </w:divBdr>
    </w:div>
    <w:div w:id="837234785">
      <w:bodyDiv w:val="1"/>
      <w:marLeft w:val="0"/>
      <w:marRight w:val="0"/>
      <w:marTop w:val="0"/>
      <w:marBottom w:val="0"/>
      <w:divBdr>
        <w:top w:val="none" w:sz="0" w:space="0" w:color="auto"/>
        <w:left w:val="none" w:sz="0" w:space="0" w:color="auto"/>
        <w:bottom w:val="none" w:sz="0" w:space="0" w:color="auto"/>
        <w:right w:val="none" w:sz="0" w:space="0" w:color="auto"/>
      </w:divBdr>
    </w:div>
    <w:div w:id="872614453">
      <w:bodyDiv w:val="1"/>
      <w:marLeft w:val="0"/>
      <w:marRight w:val="0"/>
      <w:marTop w:val="0"/>
      <w:marBottom w:val="0"/>
      <w:divBdr>
        <w:top w:val="none" w:sz="0" w:space="0" w:color="auto"/>
        <w:left w:val="none" w:sz="0" w:space="0" w:color="auto"/>
        <w:bottom w:val="none" w:sz="0" w:space="0" w:color="auto"/>
        <w:right w:val="none" w:sz="0" w:space="0" w:color="auto"/>
      </w:divBdr>
    </w:div>
    <w:div w:id="992292418">
      <w:bodyDiv w:val="1"/>
      <w:marLeft w:val="0"/>
      <w:marRight w:val="0"/>
      <w:marTop w:val="0"/>
      <w:marBottom w:val="0"/>
      <w:divBdr>
        <w:top w:val="none" w:sz="0" w:space="0" w:color="auto"/>
        <w:left w:val="none" w:sz="0" w:space="0" w:color="auto"/>
        <w:bottom w:val="none" w:sz="0" w:space="0" w:color="auto"/>
        <w:right w:val="none" w:sz="0" w:space="0" w:color="auto"/>
      </w:divBdr>
      <w:divsChild>
        <w:div w:id="1868987225">
          <w:marLeft w:val="0"/>
          <w:marRight w:val="0"/>
          <w:marTop w:val="0"/>
          <w:marBottom w:val="0"/>
          <w:divBdr>
            <w:top w:val="none" w:sz="0" w:space="0" w:color="auto"/>
            <w:left w:val="none" w:sz="0" w:space="0" w:color="auto"/>
            <w:bottom w:val="none" w:sz="0" w:space="0" w:color="auto"/>
            <w:right w:val="none" w:sz="0" w:space="0" w:color="auto"/>
          </w:divBdr>
        </w:div>
      </w:divsChild>
    </w:div>
    <w:div w:id="1005667879">
      <w:bodyDiv w:val="1"/>
      <w:marLeft w:val="0"/>
      <w:marRight w:val="0"/>
      <w:marTop w:val="0"/>
      <w:marBottom w:val="0"/>
      <w:divBdr>
        <w:top w:val="none" w:sz="0" w:space="0" w:color="auto"/>
        <w:left w:val="none" w:sz="0" w:space="0" w:color="auto"/>
        <w:bottom w:val="none" w:sz="0" w:space="0" w:color="auto"/>
        <w:right w:val="none" w:sz="0" w:space="0" w:color="auto"/>
      </w:divBdr>
    </w:div>
    <w:div w:id="1049764164">
      <w:bodyDiv w:val="1"/>
      <w:marLeft w:val="0"/>
      <w:marRight w:val="0"/>
      <w:marTop w:val="0"/>
      <w:marBottom w:val="0"/>
      <w:divBdr>
        <w:top w:val="none" w:sz="0" w:space="0" w:color="auto"/>
        <w:left w:val="none" w:sz="0" w:space="0" w:color="auto"/>
        <w:bottom w:val="none" w:sz="0" w:space="0" w:color="auto"/>
        <w:right w:val="none" w:sz="0" w:space="0" w:color="auto"/>
      </w:divBdr>
      <w:divsChild>
        <w:div w:id="133182302">
          <w:marLeft w:val="0"/>
          <w:marRight w:val="0"/>
          <w:marTop w:val="0"/>
          <w:marBottom w:val="0"/>
          <w:divBdr>
            <w:top w:val="none" w:sz="0" w:space="0" w:color="auto"/>
            <w:left w:val="none" w:sz="0" w:space="0" w:color="auto"/>
            <w:bottom w:val="none" w:sz="0" w:space="0" w:color="auto"/>
            <w:right w:val="none" w:sz="0" w:space="0" w:color="auto"/>
          </w:divBdr>
        </w:div>
        <w:div w:id="1430665327">
          <w:marLeft w:val="0"/>
          <w:marRight w:val="0"/>
          <w:marTop w:val="0"/>
          <w:marBottom w:val="0"/>
          <w:divBdr>
            <w:top w:val="none" w:sz="0" w:space="0" w:color="auto"/>
            <w:left w:val="none" w:sz="0" w:space="0" w:color="auto"/>
            <w:bottom w:val="none" w:sz="0" w:space="0" w:color="auto"/>
            <w:right w:val="none" w:sz="0" w:space="0" w:color="auto"/>
          </w:divBdr>
        </w:div>
      </w:divsChild>
    </w:div>
    <w:div w:id="1072386451">
      <w:bodyDiv w:val="1"/>
      <w:marLeft w:val="0"/>
      <w:marRight w:val="0"/>
      <w:marTop w:val="0"/>
      <w:marBottom w:val="0"/>
      <w:divBdr>
        <w:top w:val="none" w:sz="0" w:space="0" w:color="auto"/>
        <w:left w:val="none" w:sz="0" w:space="0" w:color="auto"/>
        <w:bottom w:val="none" w:sz="0" w:space="0" w:color="auto"/>
        <w:right w:val="none" w:sz="0" w:space="0" w:color="auto"/>
      </w:divBdr>
    </w:div>
    <w:div w:id="1109274754">
      <w:bodyDiv w:val="1"/>
      <w:marLeft w:val="0"/>
      <w:marRight w:val="0"/>
      <w:marTop w:val="0"/>
      <w:marBottom w:val="0"/>
      <w:divBdr>
        <w:top w:val="none" w:sz="0" w:space="0" w:color="auto"/>
        <w:left w:val="none" w:sz="0" w:space="0" w:color="auto"/>
        <w:bottom w:val="none" w:sz="0" w:space="0" w:color="auto"/>
        <w:right w:val="none" w:sz="0" w:space="0" w:color="auto"/>
      </w:divBdr>
    </w:div>
    <w:div w:id="1112046619">
      <w:bodyDiv w:val="1"/>
      <w:marLeft w:val="0"/>
      <w:marRight w:val="0"/>
      <w:marTop w:val="0"/>
      <w:marBottom w:val="0"/>
      <w:divBdr>
        <w:top w:val="none" w:sz="0" w:space="0" w:color="auto"/>
        <w:left w:val="none" w:sz="0" w:space="0" w:color="auto"/>
        <w:bottom w:val="none" w:sz="0" w:space="0" w:color="auto"/>
        <w:right w:val="none" w:sz="0" w:space="0" w:color="auto"/>
      </w:divBdr>
      <w:divsChild>
        <w:div w:id="737946225">
          <w:marLeft w:val="0"/>
          <w:marRight w:val="0"/>
          <w:marTop w:val="0"/>
          <w:marBottom w:val="0"/>
          <w:divBdr>
            <w:top w:val="none" w:sz="0" w:space="0" w:color="auto"/>
            <w:left w:val="none" w:sz="0" w:space="0" w:color="auto"/>
            <w:bottom w:val="none" w:sz="0" w:space="0" w:color="auto"/>
            <w:right w:val="none" w:sz="0" w:space="0" w:color="auto"/>
          </w:divBdr>
        </w:div>
        <w:div w:id="1706829824">
          <w:marLeft w:val="0"/>
          <w:marRight w:val="0"/>
          <w:marTop w:val="0"/>
          <w:marBottom w:val="0"/>
          <w:divBdr>
            <w:top w:val="none" w:sz="0" w:space="0" w:color="auto"/>
            <w:left w:val="none" w:sz="0" w:space="0" w:color="auto"/>
            <w:bottom w:val="none" w:sz="0" w:space="0" w:color="auto"/>
            <w:right w:val="none" w:sz="0" w:space="0" w:color="auto"/>
          </w:divBdr>
        </w:div>
      </w:divsChild>
    </w:div>
    <w:div w:id="1137989837">
      <w:bodyDiv w:val="1"/>
      <w:marLeft w:val="0"/>
      <w:marRight w:val="0"/>
      <w:marTop w:val="0"/>
      <w:marBottom w:val="0"/>
      <w:divBdr>
        <w:top w:val="none" w:sz="0" w:space="0" w:color="auto"/>
        <w:left w:val="none" w:sz="0" w:space="0" w:color="auto"/>
        <w:bottom w:val="none" w:sz="0" w:space="0" w:color="auto"/>
        <w:right w:val="none" w:sz="0" w:space="0" w:color="auto"/>
      </w:divBdr>
      <w:divsChild>
        <w:div w:id="570502436">
          <w:marLeft w:val="0"/>
          <w:marRight w:val="0"/>
          <w:marTop w:val="0"/>
          <w:marBottom w:val="0"/>
          <w:divBdr>
            <w:top w:val="none" w:sz="0" w:space="0" w:color="auto"/>
            <w:left w:val="none" w:sz="0" w:space="0" w:color="auto"/>
            <w:bottom w:val="none" w:sz="0" w:space="0" w:color="auto"/>
            <w:right w:val="none" w:sz="0" w:space="0" w:color="auto"/>
          </w:divBdr>
        </w:div>
        <w:div w:id="1033922074">
          <w:marLeft w:val="0"/>
          <w:marRight w:val="0"/>
          <w:marTop w:val="0"/>
          <w:marBottom w:val="0"/>
          <w:divBdr>
            <w:top w:val="none" w:sz="0" w:space="0" w:color="auto"/>
            <w:left w:val="none" w:sz="0" w:space="0" w:color="auto"/>
            <w:bottom w:val="none" w:sz="0" w:space="0" w:color="auto"/>
            <w:right w:val="none" w:sz="0" w:space="0" w:color="auto"/>
          </w:divBdr>
        </w:div>
        <w:div w:id="1158568945">
          <w:marLeft w:val="0"/>
          <w:marRight w:val="0"/>
          <w:marTop w:val="0"/>
          <w:marBottom w:val="0"/>
          <w:divBdr>
            <w:top w:val="none" w:sz="0" w:space="0" w:color="auto"/>
            <w:left w:val="none" w:sz="0" w:space="0" w:color="auto"/>
            <w:bottom w:val="none" w:sz="0" w:space="0" w:color="auto"/>
            <w:right w:val="none" w:sz="0" w:space="0" w:color="auto"/>
          </w:divBdr>
        </w:div>
      </w:divsChild>
    </w:div>
    <w:div w:id="1154565867">
      <w:bodyDiv w:val="1"/>
      <w:marLeft w:val="0"/>
      <w:marRight w:val="0"/>
      <w:marTop w:val="0"/>
      <w:marBottom w:val="0"/>
      <w:divBdr>
        <w:top w:val="none" w:sz="0" w:space="0" w:color="auto"/>
        <w:left w:val="none" w:sz="0" w:space="0" w:color="auto"/>
        <w:bottom w:val="none" w:sz="0" w:space="0" w:color="auto"/>
        <w:right w:val="none" w:sz="0" w:space="0" w:color="auto"/>
      </w:divBdr>
    </w:div>
    <w:div w:id="1254824726">
      <w:bodyDiv w:val="1"/>
      <w:marLeft w:val="0"/>
      <w:marRight w:val="0"/>
      <w:marTop w:val="0"/>
      <w:marBottom w:val="0"/>
      <w:divBdr>
        <w:top w:val="none" w:sz="0" w:space="0" w:color="auto"/>
        <w:left w:val="none" w:sz="0" w:space="0" w:color="auto"/>
        <w:bottom w:val="none" w:sz="0" w:space="0" w:color="auto"/>
        <w:right w:val="none" w:sz="0" w:space="0" w:color="auto"/>
      </w:divBdr>
      <w:divsChild>
        <w:div w:id="400756543">
          <w:marLeft w:val="0"/>
          <w:marRight w:val="0"/>
          <w:marTop w:val="0"/>
          <w:marBottom w:val="0"/>
          <w:divBdr>
            <w:top w:val="none" w:sz="0" w:space="0" w:color="auto"/>
            <w:left w:val="none" w:sz="0" w:space="0" w:color="auto"/>
            <w:bottom w:val="none" w:sz="0" w:space="0" w:color="auto"/>
            <w:right w:val="none" w:sz="0" w:space="0" w:color="auto"/>
          </w:divBdr>
        </w:div>
        <w:div w:id="1033186693">
          <w:marLeft w:val="0"/>
          <w:marRight w:val="0"/>
          <w:marTop w:val="0"/>
          <w:marBottom w:val="0"/>
          <w:divBdr>
            <w:top w:val="none" w:sz="0" w:space="0" w:color="auto"/>
            <w:left w:val="none" w:sz="0" w:space="0" w:color="auto"/>
            <w:bottom w:val="none" w:sz="0" w:space="0" w:color="auto"/>
            <w:right w:val="none" w:sz="0" w:space="0" w:color="auto"/>
          </w:divBdr>
        </w:div>
        <w:div w:id="1709866668">
          <w:marLeft w:val="0"/>
          <w:marRight w:val="0"/>
          <w:marTop w:val="0"/>
          <w:marBottom w:val="0"/>
          <w:divBdr>
            <w:top w:val="none" w:sz="0" w:space="0" w:color="auto"/>
            <w:left w:val="none" w:sz="0" w:space="0" w:color="auto"/>
            <w:bottom w:val="none" w:sz="0" w:space="0" w:color="auto"/>
            <w:right w:val="none" w:sz="0" w:space="0" w:color="auto"/>
          </w:divBdr>
        </w:div>
        <w:div w:id="1920211386">
          <w:marLeft w:val="0"/>
          <w:marRight w:val="0"/>
          <w:marTop w:val="0"/>
          <w:marBottom w:val="0"/>
          <w:divBdr>
            <w:top w:val="none" w:sz="0" w:space="0" w:color="auto"/>
            <w:left w:val="none" w:sz="0" w:space="0" w:color="auto"/>
            <w:bottom w:val="none" w:sz="0" w:space="0" w:color="auto"/>
            <w:right w:val="none" w:sz="0" w:space="0" w:color="auto"/>
          </w:divBdr>
        </w:div>
        <w:div w:id="1923833175">
          <w:marLeft w:val="0"/>
          <w:marRight w:val="0"/>
          <w:marTop w:val="0"/>
          <w:marBottom w:val="0"/>
          <w:divBdr>
            <w:top w:val="none" w:sz="0" w:space="0" w:color="auto"/>
            <w:left w:val="none" w:sz="0" w:space="0" w:color="auto"/>
            <w:bottom w:val="none" w:sz="0" w:space="0" w:color="auto"/>
            <w:right w:val="none" w:sz="0" w:space="0" w:color="auto"/>
          </w:divBdr>
        </w:div>
        <w:div w:id="2105494773">
          <w:marLeft w:val="0"/>
          <w:marRight w:val="0"/>
          <w:marTop w:val="0"/>
          <w:marBottom w:val="0"/>
          <w:divBdr>
            <w:top w:val="none" w:sz="0" w:space="0" w:color="auto"/>
            <w:left w:val="none" w:sz="0" w:space="0" w:color="auto"/>
            <w:bottom w:val="none" w:sz="0" w:space="0" w:color="auto"/>
            <w:right w:val="none" w:sz="0" w:space="0" w:color="auto"/>
          </w:divBdr>
        </w:div>
      </w:divsChild>
    </w:div>
    <w:div w:id="1259606887">
      <w:bodyDiv w:val="1"/>
      <w:marLeft w:val="0"/>
      <w:marRight w:val="0"/>
      <w:marTop w:val="0"/>
      <w:marBottom w:val="0"/>
      <w:divBdr>
        <w:top w:val="none" w:sz="0" w:space="0" w:color="auto"/>
        <w:left w:val="none" w:sz="0" w:space="0" w:color="auto"/>
        <w:bottom w:val="none" w:sz="0" w:space="0" w:color="auto"/>
        <w:right w:val="none" w:sz="0" w:space="0" w:color="auto"/>
      </w:divBdr>
    </w:div>
    <w:div w:id="1259753566">
      <w:bodyDiv w:val="1"/>
      <w:marLeft w:val="0"/>
      <w:marRight w:val="0"/>
      <w:marTop w:val="0"/>
      <w:marBottom w:val="0"/>
      <w:divBdr>
        <w:top w:val="none" w:sz="0" w:space="0" w:color="auto"/>
        <w:left w:val="none" w:sz="0" w:space="0" w:color="auto"/>
        <w:bottom w:val="none" w:sz="0" w:space="0" w:color="auto"/>
        <w:right w:val="none" w:sz="0" w:space="0" w:color="auto"/>
      </w:divBdr>
      <w:divsChild>
        <w:div w:id="103769817">
          <w:marLeft w:val="0"/>
          <w:marRight w:val="0"/>
          <w:marTop w:val="0"/>
          <w:marBottom w:val="0"/>
          <w:divBdr>
            <w:top w:val="none" w:sz="0" w:space="0" w:color="auto"/>
            <w:left w:val="none" w:sz="0" w:space="0" w:color="auto"/>
            <w:bottom w:val="none" w:sz="0" w:space="0" w:color="auto"/>
            <w:right w:val="none" w:sz="0" w:space="0" w:color="auto"/>
          </w:divBdr>
        </w:div>
        <w:div w:id="256132715">
          <w:marLeft w:val="0"/>
          <w:marRight w:val="0"/>
          <w:marTop w:val="0"/>
          <w:marBottom w:val="0"/>
          <w:divBdr>
            <w:top w:val="none" w:sz="0" w:space="0" w:color="auto"/>
            <w:left w:val="none" w:sz="0" w:space="0" w:color="auto"/>
            <w:bottom w:val="none" w:sz="0" w:space="0" w:color="auto"/>
            <w:right w:val="none" w:sz="0" w:space="0" w:color="auto"/>
          </w:divBdr>
        </w:div>
        <w:div w:id="464854506">
          <w:marLeft w:val="0"/>
          <w:marRight w:val="0"/>
          <w:marTop w:val="0"/>
          <w:marBottom w:val="0"/>
          <w:divBdr>
            <w:top w:val="none" w:sz="0" w:space="0" w:color="auto"/>
            <w:left w:val="none" w:sz="0" w:space="0" w:color="auto"/>
            <w:bottom w:val="none" w:sz="0" w:space="0" w:color="auto"/>
            <w:right w:val="none" w:sz="0" w:space="0" w:color="auto"/>
          </w:divBdr>
        </w:div>
        <w:div w:id="987326637">
          <w:marLeft w:val="0"/>
          <w:marRight w:val="0"/>
          <w:marTop w:val="0"/>
          <w:marBottom w:val="0"/>
          <w:divBdr>
            <w:top w:val="none" w:sz="0" w:space="0" w:color="auto"/>
            <w:left w:val="none" w:sz="0" w:space="0" w:color="auto"/>
            <w:bottom w:val="none" w:sz="0" w:space="0" w:color="auto"/>
            <w:right w:val="none" w:sz="0" w:space="0" w:color="auto"/>
          </w:divBdr>
        </w:div>
        <w:div w:id="1263802237">
          <w:marLeft w:val="0"/>
          <w:marRight w:val="0"/>
          <w:marTop w:val="0"/>
          <w:marBottom w:val="0"/>
          <w:divBdr>
            <w:top w:val="none" w:sz="0" w:space="0" w:color="auto"/>
            <w:left w:val="none" w:sz="0" w:space="0" w:color="auto"/>
            <w:bottom w:val="none" w:sz="0" w:space="0" w:color="auto"/>
            <w:right w:val="none" w:sz="0" w:space="0" w:color="auto"/>
          </w:divBdr>
        </w:div>
        <w:div w:id="1564104540">
          <w:marLeft w:val="0"/>
          <w:marRight w:val="0"/>
          <w:marTop w:val="0"/>
          <w:marBottom w:val="0"/>
          <w:divBdr>
            <w:top w:val="none" w:sz="0" w:space="0" w:color="auto"/>
            <w:left w:val="none" w:sz="0" w:space="0" w:color="auto"/>
            <w:bottom w:val="none" w:sz="0" w:space="0" w:color="auto"/>
            <w:right w:val="none" w:sz="0" w:space="0" w:color="auto"/>
          </w:divBdr>
        </w:div>
      </w:divsChild>
    </w:div>
    <w:div w:id="1284652953">
      <w:bodyDiv w:val="1"/>
      <w:marLeft w:val="0"/>
      <w:marRight w:val="0"/>
      <w:marTop w:val="0"/>
      <w:marBottom w:val="0"/>
      <w:divBdr>
        <w:top w:val="none" w:sz="0" w:space="0" w:color="auto"/>
        <w:left w:val="none" w:sz="0" w:space="0" w:color="auto"/>
        <w:bottom w:val="none" w:sz="0" w:space="0" w:color="auto"/>
        <w:right w:val="none" w:sz="0" w:space="0" w:color="auto"/>
      </w:divBdr>
      <w:divsChild>
        <w:div w:id="223761058">
          <w:marLeft w:val="0"/>
          <w:marRight w:val="0"/>
          <w:marTop w:val="0"/>
          <w:marBottom w:val="0"/>
          <w:divBdr>
            <w:top w:val="none" w:sz="0" w:space="0" w:color="auto"/>
            <w:left w:val="none" w:sz="0" w:space="0" w:color="auto"/>
            <w:bottom w:val="none" w:sz="0" w:space="0" w:color="auto"/>
            <w:right w:val="none" w:sz="0" w:space="0" w:color="auto"/>
          </w:divBdr>
        </w:div>
        <w:div w:id="457265416">
          <w:marLeft w:val="0"/>
          <w:marRight w:val="0"/>
          <w:marTop w:val="0"/>
          <w:marBottom w:val="0"/>
          <w:divBdr>
            <w:top w:val="none" w:sz="0" w:space="0" w:color="auto"/>
            <w:left w:val="none" w:sz="0" w:space="0" w:color="auto"/>
            <w:bottom w:val="none" w:sz="0" w:space="0" w:color="auto"/>
            <w:right w:val="none" w:sz="0" w:space="0" w:color="auto"/>
          </w:divBdr>
        </w:div>
        <w:div w:id="713696610">
          <w:marLeft w:val="0"/>
          <w:marRight w:val="0"/>
          <w:marTop w:val="0"/>
          <w:marBottom w:val="0"/>
          <w:divBdr>
            <w:top w:val="none" w:sz="0" w:space="0" w:color="auto"/>
            <w:left w:val="none" w:sz="0" w:space="0" w:color="auto"/>
            <w:bottom w:val="none" w:sz="0" w:space="0" w:color="auto"/>
            <w:right w:val="none" w:sz="0" w:space="0" w:color="auto"/>
          </w:divBdr>
        </w:div>
        <w:div w:id="795833179">
          <w:marLeft w:val="0"/>
          <w:marRight w:val="0"/>
          <w:marTop w:val="0"/>
          <w:marBottom w:val="0"/>
          <w:divBdr>
            <w:top w:val="none" w:sz="0" w:space="0" w:color="auto"/>
            <w:left w:val="none" w:sz="0" w:space="0" w:color="auto"/>
            <w:bottom w:val="none" w:sz="0" w:space="0" w:color="auto"/>
            <w:right w:val="none" w:sz="0" w:space="0" w:color="auto"/>
          </w:divBdr>
        </w:div>
        <w:div w:id="835461835">
          <w:marLeft w:val="0"/>
          <w:marRight w:val="0"/>
          <w:marTop w:val="0"/>
          <w:marBottom w:val="0"/>
          <w:divBdr>
            <w:top w:val="none" w:sz="0" w:space="0" w:color="auto"/>
            <w:left w:val="none" w:sz="0" w:space="0" w:color="auto"/>
            <w:bottom w:val="none" w:sz="0" w:space="0" w:color="auto"/>
            <w:right w:val="none" w:sz="0" w:space="0" w:color="auto"/>
          </w:divBdr>
        </w:div>
        <w:div w:id="1376736102">
          <w:marLeft w:val="0"/>
          <w:marRight w:val="0"/>
          <w:marTop w:val="0"/>
          <w:marBottom w:val="0"/>
          <w:divBdr>
            <w:top w:val="none" w:sz="0" w:space="0" w:color="auto"/>
            <w:left w:val="none" w:sz="0" w:space="0" w:color="auto"/>
            <w:bottom w:val="none" w:sz="0" w:space="0" w:color="auto"/>
            <w:right w:val="none" w:sz="0" w:space="0" w:color="auto"/>
          </w:divBdr>
        </w:div>
      </w:divsChild>
    </w:div>
    <w:div w:id="1287469379">
      <w:bodyDiv w:val="1"/>
      <w:marLeft w:val="0"/>
      <w:marRight w:val="0"/>
      <w:marTop w:val="0"/>
      <w:marBottom w:val="0"/>
      <w:divBdr>
        <w:top w:val="none" w:sz="0" w:space="0" w:color="auto"/>
        <w:left w:val="none" w:sz="0" w:space="0" w:color="auto"/>
        <w:bottom w:val="none" w:sz="0" w:space="0" w:color="auto"/>
        <w:right w:val="none" w:sz="0" w:space="0" w:color="auto"/>
      </w:divBdr>
      <w:divsChild>
        <w:div w:id="1340889226">
          <w:marLeft w:val="0"/>
          <w:marRight w:val="0"/>
          <w:marTop w:val="0"/>
          <w:marBottom w:val="0"/>
          <w:divBdr>
            <w:top w:val="none" w:sz="0" w:space="0" w:color="auto"/>
            <w:left w:val="none" w:sz="0" w:space="0" w:color="auto"/>
            <w:bottom w:val="none" w:sz="0" w:space="0" w:color="auto"/>
            <w:right w:val="none" w:sz="0" w:space="0" w:color="auto"/>
          </w:divBdr>
        </w:div>
      </w:divsChild>
    </w:div>
    <w:div w:id="1296177005">
      <w:bodyDiv w:val="1"/>
      <w:marLeft w:val="0"/>
      <w:marRight w:val="0"/>
      <w:marTop w:val="0"/>
      <w:marBottom w:val="0"/>
      <w:divBdr>
        <w:top w:val="none" w:sz="0" w:space="0" w:color="auto"/>
        <w:left w:val="none" w:sz="0" w:space="0" w:color="auto"/>
        <w:bottom w:val="none" w:sz="0" w:space="0" w:color="auto"/>
        <w:right w:val="none" w:sz="0" w:space="0" w:color="auto"/>
      </w:divBdr>
      <w:divsChild>
        <w:div w:id="1837111474">
          <w:marLeft w:val="0"/>
          <w:marRight w:val="0"/>
          <w:marTop w:val="0"/>
          <w:marBottom w:val="0"/>
          <w:divBdr>
            <w:top w:val="none" w:sz="0" w:space="0" w:color="auto"/>
            <w:left w:val="none" w:sz="0" w:space="0" w:color="auto"/>
            <w:bottom w:val="none" w:sz="0" w:space="0" w:color="auto"/>
            <w:right w:val="none" w:sz="0" w:space="0" w:color="auto"/>
          </w:divBdr>
        </w:div>
        <w:div w:id="1878227935">
          <w:marLeft w:val="0"/>
          <w:marRight w:val="0"/>
          <w:marTop w:val="0"/>
          <w:marBottom w:val="0"/>
          <w:divBdr>
            <w:top w:val="none" w:sz="0" w:space="0" w:color="auto"/>
            <w:left w:val="none" w:sz="0" w:space="0" w:color="auto"/>
            <w:bottom w:val="none" w:sz="0" w:space="0" w:color="auto"/>
            <w:right w:val="none" w:sz="0" w:space="0" w:color="auto"/>
          </w:divBdr>
        </w:div>
      </w:divsChild>
    </w:div>
    <w:div w:id="1330136726">
      <w:bodyDiv w:val="1"/>
      <w:marLeft w:val="0"/>
      <w:marRight w:val="0"/>
      <w:marTop w:val="0"/>
      <w:marBottom w:val="0"/>
      <w:divBdr>
        <w:top w:val="none" w:sz="0" w:space="0" w:color="auto"/>
        <w:left w:val="none" w:sz="0" w:space="0" w:color="auto"/>
        <w:bottom w:val="none" w:sz="0" w:space="0" w:color="auto"/>
        <w:right w:val="none" w:sz="0" w:space="0" w:color="auto"/>
      </w:divBdr>
    </w:div>
    <w:div w:id="1410736526">
      <w:bodyDiv w:val="1"/>
      <w:marLeft w:val="0"/>
      <w:marRight w:val="0"/>
      <w:marTop w:val="0"/>
      <w:marBottom w:val="0"/>
      <w:divBdr>
        <w:top w:val="none" w:sz="0" w:space="0" w:color="auto"/>
        <w:left w:val="none" w:sz="0" w:space="0" w:color="auto"/>
        <w:bottom w:val="none" w:sz="0" w:space="0" w:color="auto"/>
        <w:right w:val="none" w:sz="0" w:space="0" w:color="auto"/>
      </w:divBdr>
      <w:divsChild>
        <w:div w:id="206840947">
          <w:marLeft w:val="0"/>
          <w:marRight w:val="0"/>
          <w:marTop w:val="0"/>
          <w:marBottom w:val="0"/>
          <w:divBdr>
            <w:top w:val="none" w:sz="0" w:space="0" w:color="auto"/>
            <w:left w:val="none" w:sz="0" w:space="0" w:color="auto"/>
            <w:bottom w:val="none" w:sz="0" w:space="0" w:color="auto"/>
            <w:right w:val="none" w:sz="0" w:space="0" w:color="auto"/>
          </w:divBdr>
        </w:div>
        <w:div w:id="1220242905">
          <w:marLeft w:val="0"/>
          <w:marRight w:val="0"/>
          <w:marTop w:val="0"/>
          <w:marBottom w:val="0"/>
          <w:divBdr>
            <w:top w:val="none" w:sz="0" w:space="0" w:color="auto"/>
            <w:left w:val="none" w:sz="0" w:space="0" w:color="auto"/>
            <w:bottom w:val="none" w:sz="0" w:space="0" w:color="auto"/>
            <w:right w:val="none" w:sz="0" w:space="0" w:color="auto"/>
          </w:divBdr>
        </w:div>
        <w:div w:id="1381590195">
          <w:marLeft w:val="0"/>
          <w:marRight w:val="0"/>
          <w:marTop w:val="0"/>
          <w:marBottom w:val="0"/>
          <w:divBdr>
            <w:top w:val="none" w:sz="0" w:space="0" w:color="auto"/>
            <w:left w:val="none" w:sz="0" w:space="0" w:color="auto"/>
            <w:bottom w:val="none" w:sz="0" w:space="0" w:color="auto"/>
            <w:right w:val="none" w:sz="0" w:space="0" w:color="auto"/>
          </w:divBdr>
        </w:div>
        <w:div w:id="1708943523">
          <w:marLeft w:val="0"/>
          <w:marRight w:val="0"/>
          <w:marTop w:val="0"/>
          <w:marBottom w:val="0"/>
          <w:divBdr>
            <w:top w:val="none" w:sz="0" w:space="0" w:color="auto"/>
            <w:left w:val="none" w:sz="0" w:space="0" w:color="auto"/>
            <w:bottom w:val="none" w:sz="0" w:space="0" w:color="auto"/>
            <w:right w:val="none" w:sz="0" w:space="0" w:color="auto"/>
          </w:divBdr>
        </w:div>
      </w:divsChild>
    </w:div>
    <w:div w:id="1456170731">
      <w:bodyDiv w:val="1"/>
      <w:marLeft w:val="0"/>
      <w:marRight w:val="0"/>
      <w:marTop w:val="0"/>
      <w:marBottom w:val="0"/>
      <w:divBdr>
        <w:top w:val="none" w:sz="0" w:space="0" w:color="auto"/>
        <w:left w:val="none" w:sz="0" w:space="0" w:color="auto"/>
        <w:bottom w:val="none" w:sz="0" w:space="0" w:color="auto"/>
        <w:right w:val="none" w:sz="0" w:space="0" w:color="auto"/>
      </w:divBdr>
      <w:divsChild>
        <w:div w:id="1484157969">
          <w:marLeft w:val="0"/>
          <w:marRight w:val="0"/>
          <w:marTop w:val="0"/>
          <w:marBottom w:val="0"/>
          <w:divBdr>
            <w:top w:val="none" w:sz="0" w:space="0" w:color="auto"/>
            <w:left w:val="none" w:sz="0" w:space="0" w:color="auto"/>
            <w:bottom w:val="none" w:sz="0" w:space="0" w:color="auto"/>
            <w:right w:val="none" w:sz="0" w:space="0" w:color="auto"/>
          </w:divBdr>
        </w:div>
      </w:divsChild>
    </w:div>
    <w:div w:id="1478649908">
      <w:bodyDiv w:val="1"/>
      <w:marLeft w:val="0"/>
      <w:marRight w:val="0"/>
      <w:marTop w:val="0"/>
      <w:marBottom w:val="0"/>
      <w:divBdr>
        <w:top w:val="none" w:sz="0" w:space="0" w:color="auto"/>
        <w:left w:val="none" w:sz="0" w:space="0" w:color="auto"/>
        <w:bottom w:val="none" w:sz="0" w:space="0" w:color="auto"/>
        <w:right w:val="none" w:sz="0" w:space="0" w:color="auto"/>
      </w:divBdr>
      <w:divsChild>
        <w:div w:id="1103694160">
          <w:marLeft w:val="0"/>
          <w:marRight w:val="0"/>
          <w:marTop w:val="0"/>
          <w:marBottom w:val="0"/>
          <w:divBdr>
            <w:top w:val="none" w:sz="0" w:space="0" w:color="auto"/>
            <w:left w:val="none" w:sz="0" w:space="0" w:color="auto"/>
            <w:bottom w:val="none" w:sz="0" w:space="0" w:color="auto"/>
            <w:right w:val="none" w:sz="0" w:space="0" w:color="auto"/>
          </w:divBdr>
        </w:div>
      </w:divsChild>
    </w:div>
    <w:div w:id="1500659408">
      <w:bodyDiv w:val="1"/>
      <w:marLeft w:val="0"/>
      <w:marRight w:val="0"/>
      <w:marTop w:val="0"/>
      <w:marBottom w:val="0"/>
      <w:divBdr>
        <w:top w:val="none" w:sz="0" w:space="0" w:color="auto"/>
        <w:left w:val="none" w:sz="0" w:space="0" w:color="auto"/>
        <w:bottom w:val="none" w:sz="0" w:space="0" w:color="auto"/>
        <w:right w:val="none" w:sz="0" w:space="0" w:color="auto"/>
      </w:divBdr>
    </w:div>
    <w:div w:id="1706900975">
      <w:bodyDiv w:val="1"/>
      <w:marLeft w:val="0"/>
      <w:marRight w:val="0"/>
      <w:marTop w:val="0"/>
      <w:marBottom w:val="0"/>
      <w:divBdr>
        <w:top w:val="none" w:sz="0" w:space="0" w:color="auto"/>
        <w:left w:val="none" w:sz="0" w:space="0" w:color="auto"/>
        <w:bottom w:val="none" w:sz="0" w:space="0" w:color="auto"/>
        <w:right w:val="none" w:sz="0" w:space="0" w:color="auto"/>
      </w:divBdr>
      <w:divsChild>
        <w:div w:id="161051329">
          <w:marLeft w:val="0"/>
          <w:marRight w:val="0"/>
          <w:marTop w:val="0"/>
          <w:marBottom w:val="0"/>
          <w:divBdr>
            <w:top w:val="none" w:sz="0" w:space="0" w:color="auto"/>
            <w:left w:val="none" w:sz="0" w:space="0" w:color="auto"/>
            <w:bottom w:val="none" w:sz="0" w:space="0" w:color="auto"/>
            <w:right w:val="none" w:sz="0" w:space="0" w:color="auto"/>
          </w:divBdr>
        </w:div>
        <w:div w:id="426191922">
          <w:marLeft w:val="0"/>
          <w:marRight w:val="0"/>
          <w:marTop w:val="0"/>
          <w:marBottom w:val="0"/>
          <w:divBdr>
            <w:top w:val="none" w:sz="0" w:space="0" w:color="auto"/>
            <w:left w:val="none" w:sz="0" w:space="0" w:color="auto"/>
            <w:bottom w:val="none" w:sz="0" w:space="0" w:color="auto"/>
            <w:right w:val="none" w:sz="0" w:space="0" w:color="auto"/>
          </w:divBdr>
        </w:div>
        <w:div w:id="2093357377">
          <w:marLeft w:val="0"/>
          <w:marRight w:val="0"/>
          <w:marTop w:val="0"/>
          <w:marBottom w:val="0"/>
          <w:divBdr>
            <w:top w:val="none" w:sz="0" w:space="0" w:color="auto"/>
            <w:left w:val="none" w:sz="0" w:space="0" w:color="auto"/>
            <w:bottom w:val="none" w:sz="0" w:space="0" w:color="auto"/>
            <w:right w:val="none" w:sz="0" w:space="0" w:color="auto"/>
          </w:divBdr>
        </w:div>
      </w:divsChild>
    </w:div>
    <w:div w:id="1819683739">
      <w:bodyDiv w:val="1"/>
      <w:marLeft w:val="0"/>
      <w:marRight w:val="0"/>
      <w:marTop w:val="0"/>
      <w:marBottom w:val="0"/>
      <w:divBdr>
        <w:top w:val="none" w:sz="0" w:space="0" w:color="auto"/>
        <w:left w:val="none" w:sz="0" w:space="0" w:color="auto"/>
        <w:bottom w:val="none" w:sz="0" w:space="0" w:color="auto"/>
        <w:right w:val="none" w:sz="0" w:space="0" w:color="auto"/>
      </w:divBdr>
      <w:divsChild>
        <w:div w:id="1157066349">
          <w:marLeft w:val="0"/>
          <w:marRight w:val="0"/>
          <w:marTop w:val="0"/>
          <w:marBottom w:val="0"/>
          <w:divBdr>
            <w:top w:val="none" w:sz="0" w:space="0" w:color="auto"/>
            <w:left w:val="none" w:sz="0" w:space="0" w:color="auto"/>
            <w:bottom w:val="none" w:sz="0" w:space="0" w:color="auto"/>
            <w:right w:val="none" w:sz="0" w:space="0" w:color="auto"/>
          </w:divBdr>
        </w:div>
      </w:divsChild>
    </w:div>
    <w:div w:id="1848669759">
      <w:bodyDiv w:val="1"/>
      <w:marLeft w:val="0"/>
      <w:marRight w:val="0"/>
      <w:marTop w:val="0"/>
      <w:marBottom w:val="0"/>
      <w:divBdr>
        <w:top w:val="none" w:sz="0" w:space="0" w:color="auto"/>
        <w:left w:val="none" w:sz="0" w:space="0" w:color="auto"/>
        <w:bottom w:val="none" w:sz="0" w:space="0" w:color="auto"/>
        <w:right w:val="none" w:sz="0" w:space="0" w:color="auto"/>
      </w:divBdr>
      <w:divsChild>
        <w:div w:id="1253970938">
          <w:marLeft w:val="0"/>
          <w:marRight w:val="0"/>
          <w:marTop w:val="0"/>
          <w:marBottom w:val="0"/>
          <w:divBdr>
            <w:top w:val="none" w:sz="0" w:space="0" w:color="auto"/>
            <w:left w:val="none" w:sz="0" w:space="0" w:color="auto"/>
            <w:bottom w:val="none" w:sz="0" w:space="0" w:color="auto"/>
            <w:right w:val="none" w:sz="0" w:space="0" w:color="auto"/>
          </w:divBdr>
        </w:div>
      </w:divsChild>
    </w:div>
    <w:div w:id="1899051604">
      <w:bodyDiv w:val="1"/>
      <w:marLeft w:val="0"/>
      <w:marRight w:val="0"/>
      <w:marTop w:val="0"/>
      <w:marBottom w:val="0"/>
      <w:divBdr>
        <w:top w:val="none" w:sz="0" w:space="0" w:color="auto"/>
        <w:left w:val="none" w:sz="0" w:space="0" w:color="auto"/>
        <w:bottom w:val="none" w:sz="0" w:space="0" w:color="auto"/>
        <w:right w:val="none" w:sz="0" w:space="0" w:color="auto"/>
      </w:divBdr>
      <w:divsChild>
        <w:div w:id="489948580">
          <w:marLeft w:val="0"/>
          <w:marRight w:val="0"/>
          <w:marTop w:val="0"/>
          <w:marBottom w:val="0"/>
          <w:divBdr>
            <w:top w:val="none" w:sz="0" w:space="0" w:color="auto"/>
            <w:left w:val="none" w:sz="0" w:space="0" w:color="auto"/>
            <w:bottom w:val="none" w:sz="0" w:space="0" w:color="auto"/>
            <w:right w:val="none" w:sz="0" w:space="0" w:color="auto"/>
          </w:divBdr>
        </w:div>
        <w:div w:id="1765033866">
          <w:marLeft w:val="0"/>
          <w:marRight w:val="0"/>
          <w:marTop w:val="0"/>
          <w:marBottom w:val="0"/>
          <w:divBdr>
            <w:top w:val="none" w:sz="0" w:space="0" w:color="auto"/>
            <w:left w:val="none" w:sz="0" w:space="0" w:color="auto"/>
            <w:bottom w:val="none" w:sz="0" w:space="0" w:color="auto"/>
            <w:right w:val="none" w:sz="0" w:space="0" w:color="auto"/>
          </w:divBdr>
        </w:div>
        <w:div w:id="1911764869">
          <w:marLeft w:val="0"/>
          <w:marRight w:val="0"/>
          <w:marTop w:val="0"/>
          <w:marBottom w:val="0"/>
          <w:divBdr>
            <w:top w:val="none" w:sz="0" w:space="0" w:color="auto"/>
            <w:left w:val="none" w:sz="0" w:space="0" w:color="auto"/>
            <w:bottom w:val="none" w:sz="0" w:space="0" w:color="auto"/>
            <w:right w:val="none" w:sz="0" w:space="0" w:color="auto"/>
          </w:divBdr>
        </w:div>
      </w:divsChild>
    </w:div>
    <w:div w:id="1915629708">
      <w:bodyDiv w:val="1"/>
      <w:marLeft w:val="0"/>
      <w:marRight w:val="0"/>
      <w:marTop w:val="0"/>
      <w:marBottom w:val="0"/>
      <w:divBdr>
        <w:top w:val="none" w:sz="0" w:space="0" w:color="auto"/>
        <w:left w:val="none" w:sz="0" w:space="0" w:color="auto"/>
        <w:bottom w:val="none" w:sz="0" w:space="0" w:color="auto"/>
        <w:right w:val="none" w:sz="0" w:space="0" w:color="auto"/>
      </w:divBdr>
      <w:divsChild>
        <w:div w:id="1656489720">
          <w:marLeft w:val="0"/>
          <w:marRight w:val="0"/>
          <w:marTop w:val="0"/>
          <w:marBottom w:val="0"/>
          <w:divBdr>
            <w:top w:val="none" w:sz="0" w:space="0" w:color="auto"/>
            <w:left w:val="none" w:sz="0" w:space="0" w:color="auto"/>
            <w:bottom w:val="none" w:sz="0" w:space="0" w:color="auto"/>
            <w:right w:val="none" w:sz="0" w:space="0" w:color="auto"/>
          </w:divBdr>
        </w:div>
      </w:divsChild>
    </w:div>
    <w:div w:id="1922056183">
      <w:bodyDiv w:val="1"/>
      <w:marLeft w:val="0"/>
      <w:marRight w:val="0"/>
      <w:marTop w:val="0"/>
      <w:marBottom w:val="0"/>
      <w:divBdr>
        <w:top w:val="none" w:sz="0" w:space="0" w:color="auto"/>
        <w:left w:val="none" w:sz="0" w:space="0" w:color="auto"/>
        <w:bottom w:val="none" w:sz="0" w:space="0" w:color="auto"/>
        <w:right w:val="none" w:sz="0" w:space="0" w:color="auto"/>
      </w:divBdr>
    </w:div>
    <w:div w:id="1993631331">
      <w:bodyDiv w:val="1"/>
      <w:marLeft w:val="0"/>
      <w:marRight w:val="0"/>
      <w:marTop w:val="0"/>
      <w:marBottom w:val="0"/>
      <w:divBdr>
        <w:top w:val="none" w:sz="0" w:space="0" w:color="auto"/>
        <w:left w:val="none" w:sz="0" w:space="0" w:color="auto"/>
        <w:bottom w:val="none" w:sz="0" w:space="0" w:color="auto"/>
        <w:right w:val="none" w:sz="0" w:space="0" w:color="auto"/>
      </w:divBdr>
      <w:divsChild>
        <w:div w:id="1722166615">
          <w:marLeft w:val="0"/>
          <w:marRight w:val="0"/>
          <w:marTop w:val="0"/>
          <w:marBottom w:val="0"/>
          <w:divBdr>
            <w:top w:val="none" w:sz="0" w:space="0" w:color="auto"/>
            <w:left w:val="none" w:sz="0" w:space="0" w:color="auto"/>
            <w:bottom w:val="none" w:sz="0" w:space="0" w:color="auto"/>
            <w:right w:val="none" w:sz="0" w:space="0" w:color="auto"/>
          </w:divBdr>
        </w:div>
        <w:div w:id="1826554252">
          <w:marLeft w:val="0"/>
          <w:marRight w:val="0"/>
          <w:marTop w:val="0"/>
          <w:marBottom w:val="0"/>
          <w:divBdr>
            <w:top w:val="none" w:sz="0" w:space="0" w:color="auto"/>
            <w:left w:val="none" w:sz="0" w:space="0" w:color="auto"/>
            <w:bottom w:val="none" w:sz="0" w:space="0" w:color="auto"/>
            <w:right w:val="none" w:sz="0" w:space="0" w:color="auto"/>
          </w:divBdr>
        </w:div>
        <w:div w:id="1888057345">
          <w:marLeft w:val="0"/>
          <w:marRight w:val="0"/>
          <w:marTop w:val="0"/>
          <w:marBottom w:val="0"/>
          <w:divBdr>
            <w:top w:val="none" w:sz="0" w:space="0" w:color="auto"/>
            <w:left w:val="none" w:sz="0" w:space="0" w:color="auto"/>
            <w:bottom w:val="none" w:sz="0" w:space="0" w:color="auto"/>
            <w:right w:val="none" w:sz="0" w:space="0" w:color="auto"/>
          </w:divBdr>
        </w:div>
      </w:divsChild>
    </w:div>
    <w:div w:id="2000377125">
      <w:bodyDiv w:val="1"/>
      <w:marLeft w:val="0"/>
      <w:marRight w:val="0"/>
      <w:marTop w:val="0"/>
      <w:marBottom w:val="0"/>
      <w:divBdr>
        <w:top w:val="none" w:sz="0" w:space="0" w:color="auto"/>
        <w:left w:val="none" w:sz="0" w:space="0" w:color="auto"/>
        <w:bottom w:val="none" w:sz="0" w:space="0" w:color="auto"/>
        <w:right w:val="none" w:sz="0" w:space="0" w:color="auto"/>
      </w:divBdr>
    </w:div>
    <w:div w:id="2064984368">
      <w:bodyDiv w:val="1"/>
      <w:marLeft w:val="0"/>
      <w:marRight w:val="0"/>
      <w:marTop w:val="0"/>
      <w:marBottom w:val="0"/>
      <w:divBdr>
        <w:top w:val="none" w:sz="0" w:space="0" w:color="auto"/>
        <w:left w:val="none" w:sz="0" w:space="0" w:color="auto"/>
        <w:bottom w:val="none" w:sz="0" w:space="0" w:color="auto"/>
        <w:right w:val="none" w:sz="0" w:space="0" w:color="auto"/>
      </w:divBdr>
      <w:divsChild>
        <w:div w:id="13312155">
          <w:marLeft w:val="0"/>
          <w:marRight w:val="0"/>
          <w:marTop w:val="0"/>
          <w:marBottom w:val="0"/>
          <w:divBdr>
            <w:top w:val="none" w:sz="0" w:space="0" w:color="auto"/>
            <w:left w:val="none" w:sz="0" w:space="0" w:color="auto"/>
            <w:bottom w:val="none" w:sz="0" w:space="0" w:color="auto"/>
            <w:right w:val="none" w:sz="0" w:space="0" w:color="auto"/>
          </w:divBdr>
        </w:div>
        <w:div w:id="1537933465">
          <w:marLeft w:val="0"/>
          <w:marRight w:val="0"/>
          <w:marTop w:val="0"/>
          <w:marBottom w:val="0"/>
          <w:divBdr>
            <w:top w:val="none" w:sz="0" w:space="0" w:color="auto"/>
            <w:left w:val="none" w:sz="0" w:space="0" w:color="auto"/>
            <w:bottom w:val="none" w:sz="0" w:space="0" w:color="auto"/>
            <w:right w:val="none" w:sz="0" w:space="0" w:color="auto"/>
          </w:divBdr>
        </w:div>
      </w:divsChild>
    </w:div>
    <w:div w:id="2065827760">
      <w:bodyDiv w:val="1"/>
      <w:marLeft w:val="0"/>
      <w:marRight w:val="0"/>
      <w:marTop w:val="0"/>
      <w:marBottom w:val="0"/>
      <w:divBdr>
        <w:top w:val="none" w:sz="0" w:space="0" w:color="auto"/>
        <w:left w:val="none" w:sz="0" w:space="0" w:color="auto"/>
        <w:bottom w:val="none" w:sz="0" w:space="0" w:color="auto"/>
        <w:right w:val="none" w:sz="0" w:space="0" w:color="auto"/>
      </w:divBdr>
      <w:divsChild>
        <w:div w:id="59719735">
          <w:marLeft w:val="0"/>
          <w:marRight w:val="0"/>
          <w:marTop w:val="0"/>
          <w:marBottom w:val="0"/>
          <w:divBdr>
            <w:top w:val="none" w:sz="0" w:space="0" w:color="auto"/>
            <w:left w:val="none" w:sz="0" w:space="0" w:color="auto"/>
            <w:bottom w:val="none" w:sz="0" w:space="0" w:color="auto"/>
            <w:right w:val="none" w:sz="0" w:space="0" w:color="auto"/>
          </w:divBdr>
        </w:div>
        <w:div w:id="334189700">
          <w:marLeft w:val="0"/>
          <w:marRight w:val="0"/>
          <w:marTop w:val="0"/>
          <w:marBottom w:val="0"/>
          <w:divBdr>
            <w:top w:val="none" w:sz="0" w:space="0" w:color="auto"/>
            <w:left w:val="none" w:sz="0" w:space="0" w:color="auto"/>
            <w:bottom w:val="none" w:sz="0" w:space="0" w:color="auto"/>
            <w:right w:val="none" w:sz="0" w:space="0" w:color="auto"/>
          </w:divBdr>
        </w:div>
        <w:div w:id="571889159">
          <w:marLeft w:val="0"/>
          <w:marRight w:val="0"/>
          <w:marTop w:val="0"/>
          <w:marBottom w:val="0"/>
          <w:divBdr>
            <w:top w:val="none" w:sz="0" w:space="0" w:color="auto"/>
            <w:left w:val="none" w:sz="0" w:space="0" w:color="auto"/>
            <w:bottom w:val="none" w:sz="0" w:space="0" w:color="auto"/>
            <w:right w:val="none" w:sz="0" w:space="0" w:color="auto"/>
          </w:divBdr>
        </w:div>
        <w:div w:id="2086294684">
          <w:marLeft w:val="0"/>
          <w:marRight w:val="0"/>
          <w:marTop w:val="0"/>
          <w:marBottom w:val="0"/>
          <w:divBdr>
            <w:top w:val="none" w:sz="0" w:space="0" w:color="auto"/>
            <w:left w:val="none" w:sz="0" w:space="0" w:color="auto"/>
            <w:bottom w:val="none" w:sz="0" w:space="0" w:color="auto"/>
            <w:right w:val="none" w:sz="0" w:space="0" w:color="auto"/>
          </w:divBdr>
        </w:div>
      </w:divsChild>
    </w:div>
    <w:div w:id="2079595991">
      <w:bodyDiv w:val="1"/>
      <w:marLeft w:val="0"/>
      <w:marRight w:val="0"/>
      <w:marTop w:val="0"/>
      <w:marBottom w:val="0"/>
      <w:divBdr>
        <w:top w:val="none" w:sz="0" w:space="0" w:color="auto"/>
        <w:left w:val="none" w:sz="0" w:space="0" w:color="auto"/>
        <w:bottom w:val="none" w:sz="0" w:space="0" w:color="auto"/>
        <w:right w:val="none" w:sz="0" w:space="0" w:color="auto"/>
      </w:divBdr>
    </w:div>
    <w:div w:id="2110924601">
      <w:bodyDiv w:val="1"/>
      <w:marLeft w:val="0"/>
      <w:marRight w:val="0"/>
      <w:marTop w:val="0"/>
      <w:marBottom w:val="0"/>
      <w:divBdr>
        <w:top w:val="none" w:sz="0" w:space="0" w:color="auto"/>
        <w:left w:val="none" w:sz="0" w:space="0" w:color="auto"/>
        <w:bottom w:val="none" w:sz="0" w:space="0" w:color="auto"/>
        <w:right w:val="none" w:sz="0" w:space="0" w:color="auto"/>
      </w:divBdr>
    </w:div>
    <w:div w:id="2124686868">
      <w:bodyDiv w:val="1"/>
      <w:marLeft w:val="0"/>
      <w:marRight w:val="0"/>
      <w:marTop w:val="0"/>
      <w:marBottom w:val="0"/>
      <w:divBdr>
        <w:top w:val="none" w:sz="0" w:space="0" w:color="auto"/>
        <w:left w:val="none" w:sz="0" w:space="0" w:color="auto"/>
        <w:bottom w:val="none" w:sz="0" w:space="0" w:color="auto"/>
        <w:right w:val="none" w:sz="0" w:space="0" w:color="auto"/>
      </w:divBdr>
      <w:divsChild>
        <w:div w:id="309747205">
          <w:marLeft w:val="0"/>
          <w:marRight w:val="0"/>
          <w:marTop w:val="0"/>
          <w:marBottom w:val="0"/>
          <w:divBdr>
            <w:top w:val="none" w:sz="0" w:space="0" w:color="auto"/>
            <w:left w:val="none" w:sz="0" w:space="0" w:color="auto"/>
            <w:bottom w:val="none" w:sz="0" w:space="0" w:color="auto"/>
            <w:right w:val="none" w:sz="0" w:space="0" w:color="auto"/>
          </w:divBdr>
        </w:div>
        <w:div w:id="16051121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scribd.com/Pastor%20John%20Partridge" TargetMode="External"/><Relationship Id="rId2" Type="http://schemas.openxmlformats.org/officeDocument/2006/relationships/hyperlink" Target="http://eepurl.com/vAlYn" TargetMode="External"/><Relationship Id="rId1" Type="http://schemas.openxmlformats.org/officeDocument/2006/relationships/hyperlink" Target="mailto:subscribe@trinityperryheigh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E6485-D557-48C1-8889-67A4E793F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3808</TotalTime>
  <Pages>4</Pages>
  <Words>1766</Words>
  <Characters>10070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James: The Most Important Book We Forgot (Part 4) Teachers and Tongues</vt:lpstr>
    </vt:vector>
  </TitlesOfParts>
  <Manager>May 17, 2015</Manager>
  <Company>Trinity (Perry Heights) UMC</Company>
  <LinksUpToDate>false</LinksUpToDate>
  <CharactersWithSpaces>11813</CharactersWithSpaces>
  <SharedDoc>false</SharedDoc>
  <HLinks>
    <vt:vector size="6" baseType="variant">
      <vt:variant>
        <vt:i4>196655</vt:i4>
      </vt:variant>
      <vt:variant>
        <vt:i4>0</vt:i4>
      </vt:variant>
      <vt:variant>
        <vt:i4>0</vt:i4>
      </vt:variant>
      <vt:variant>
        <vt:i4>5</vt:i4>
      </vt:variant>
      <vt:variant>
        <vt:lpwstr>mailto:subscribe@johnsvillegrace.org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James: The Most Important Book We Forgot (Part 4) Teachers and Tongues</dc:title>
  <dc:subject>James 3:1-4:12 - Teachers and Tongues</dc:subject>
  <dc:creator>John Partridge</dc:creator>
  <cp:keywords/>
  <dc:description/>
  <cp:lastModifiedBy>John Partridge</cp:lastModifiedBy>
  <cp:revision>11</cp:revision>
  <cp:lastPrinted>2015-05-15T21:03:00Z</cp:lastPrinted>
  <dcterms:created xsi:type="dcterms:W3CDTF">2015-05-12T17:03:00Z</dcterms:created>
  <dcterms:modified xsi:type="dcterms:W3CDTF">2015-05-17T11:53:00Z</dcterms:modified>
  <cp:category>Traditional Service</cp:category>
</cp:coreProperties>
</file>